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681B6C5C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4087" cy="12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1847608F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  <w:r w:rsidR="001C4194">
        <w:rPr>
          <w:rStyle w:val="Emphasis"/>
          <w:bCs/>
          <w:i w:val="0"/>
        </w:rPr>
        <w:t xml:space="preserve"> Operator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12C66212" w:rsidR="00733234" w:rsidRPr="004D0D31" w:rsidRDefault="00A2102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ab/>
      </w:r>
      <w:r w:rsidR="0086338E">
        <w:rPr>
          <w:rStyle w:val="Emphasis"/>
          <w:bCs/>
          <w:i w:val="0"/>
        </w:rPr>
        <w:t>Salary Based on Certifications &amp; Experience</w:t>
      </w:r>
    </w:p>
    <w:p w14:paraId="113548DB" w14:textId="3C7B1B99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1C4194">
        <w:rPr>
          <w:rStyle w:val="Emphasis"/>
          <w:bCs/>
          <w:i w:val="0"/>
        </w:rPr>
        <w:t>September 15th</w:t>
      </w:r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77777777" w:rsidR="00733234" w:rsidRPr="004D0D31" w:rsidRDefault="00A22FC7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 xml:space="preserve">Medical, </w:t>
      </w:r>
      <w:r w:rsidR="00CD5ED7" w:rsidRPr="004D0D31">
        <w:rPr>
          <w:rStyle w:val="Emphasis"/>
          <w:bCs/>
          <w:i w:val="0"/>
        </w:rPr>
        <w:t>Dental</w:t>
      </w:r>
      <w:r w:rsidRPr="004D0D31">
        <w:rPr>
          <w:rStyle w:val="Emphasis"/>
          <w:bCs/>
          <w:i w:val="0"/>
        </w:rPr>
        <w:t xml:space="preserve"> and Vision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1FB9FE79" w:rsidR="0096418C" w:rsidRP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77777777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50D2934C" w14:textId="77777777" w:rsidR="00605C33" w:rsidRPr="00605C33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3969A13A" w14:textId="1F8D4148" w:rsidR="00605C33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The following certifications must be obtained within the probationary period (</w:t>
      </w:r>
      <w:r w:rsidR="0096418C">
        <w:rPr>
          <w:bCs/>
          <w:iCs/>
        </w:rPr>
        <w:t>1 year</w:t>
      </w:r>
      <w:r>
        <w:rPr>
          <w:bCs/>
          <w:iCs/>
        </w:rPr>
        <w:t>):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6562FDCE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1C4194">
        <w:rPr>
          <w:bCs/>
          <w:iCs/>
        </w:rPr>
        <w:t>EMR or Higher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77777777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77777777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BE"/>
    <w:rsid w:val="00007926"/>
    <w:rsid w:val="000152E1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A0192"/>
    <w:rsid w:val="001C3BA2"/>
    <w:rsid w:val="001C4194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826C3"/>
    <w:rsid w:val="004D0D31"/>
    <w:rsid w:val="005324D3"/>
    <w:rsid w:val="00574ED8"/>
    <w:rsid w:val="00576F07"/>
    <w:rsid w:val="00587EEC"/>
    <w:rsid w:val="005D5E55"/>
    <w:rsid w:val="00605C33"/>
    <w:rsid w:val="00610F4B"/>
    <w:rsid w:val="00663E40"/>
    <w:rsid w:val="006A008D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34C53"/>
    <w:rsid w:val="008426CE"/>
    <w:rsid w:val="00853ACB"/>
    <w:rsid w:val="00860852"/>
    <w:rsid w:val="008615B3"/>
    <w:rsid w:val="008626C2"/>
    <w:rsid w:val="0086338E"/>
    <w:rsid w:val="00883724"/>
    <w:rsid w:val="008914BA"/>
    <w:rsid w:val="008C78EC"/>
    <w:rsid w:val="008D41D9"/>
    <w:rsid w:val="008E322D"/>
    <w:rsid w:val="008E7FBD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81E55"/>
    <w:rsid w:val="00B85E73"/>
    <w:rsid w:val="00B938AD"/>
    <w:rsid w:val="00BB105D"/>
    <w:rsid w:val="00BB7078"/>
    <w:rsid w:val="00BC3191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E69B7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  <w15:docId w15:val="{0814F391-E6E4-48D4-AFBE-CA954C4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3E78-344B-4E07-B91B-C65E930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Charlotte King</cp:lastModifiedBy>
  <cp:revision>13</cp:revision>
  <cp:lastPrinted>2017-07-27T15:25:00Z</cp:lastPrinted>
  <dcterms:created xsi:type="dcterms:W3CDTF">2019-02-26T16:25:00Z</dcterms:created>
  <dcterms:modified xsi:type="dcterms:W3CDTF">2021-08-27T14:06:00Z</dcterms:modified>
</cp:coreProperties>
</file>