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9F3" w:rsidRDefault="009519F3" w:rsidP="00160D62">
      <w:pPr>
        <w:sectPr w:rsidR="009519F3" w:rsidSect="00440E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166" w:right="1440" w:bottom="1440" w:left="1440" w:header="432" w:footer="144" w:gutter="0"/>
          <w:cols w:space="720"/>
          <w:titlePg/>
          <w:docGrid w:linePitch="360"/>
        </w:sectPr>
      </w:pPr>
      <w:bookmarkStart w:id="0" w:name="_GoBack"/>
      <w:bookmarkEnd w:id="0"/>
    </w:p>
    <w:p w:rsidR="009519F3" w:rsidRDefault="009519F3" w:rsidP="009519F3">
      <w:pPr>
        <w:pStyle w:val="NoSpacing"/>
        <w:jc w:val="both"/>
        <w:rPr>
          <w:rFonts w:ascii="Times New Roman" w:hAnsi="Times New Roman" w:cs="Times New Roman"/>
        </w:rPr>
      </w:pPr>
      <w:r w:rsidRPr="009A0E57">
        <w:rPr>
          <w:rFonts w:ascii="Times New Roman" w:hAnsi="Times New Roman" w:cs="Times New Roman"/>
        </w:rPr>
        <w:t>Date of Mailing</w:t>
      </w:r>
    </w:p>
    <w:p w:rsidR="009519F3" w:rsidRDefault="009519F3" w:rsidP="009519F3">
      <w:pPr>
        <w:pStyle w:val="NoSpacing"/>
        <w:jc w:val="both"/>
        <w:rPr>
          <w:rFonts w:ascii="Times New Roman" w:hAnsi="Times New Roman" w:cs="Times New Roman"/>
        </w:rPr>
      </w:pPr>
    </w:p>
    <w:p w:rsidR="009519F3" w:rsidRPr="009519F3" w:rsidRDefault="009519F3" w:rsidP="009519F3">
      <w:pPr>
        <w:pStyle w:val="NoSpacing"/>
        <w:jc w:val="both"/>
        <w:rPr>
          <w:rFonts w:ascii="Times New Roman" w:hAnsi="Times New Roman" w:cs="Times New Roman"/>
        </w:rPr>
      </w:pPr>
      <w:r w:rsidRPr="009519F3">
        <w:rPr>
          <w:rFonts w:ascii="Times New Roman" w:hAnsi="Times New Roman" w:cs="Times New Roman"/>
        </w:rPr>
        <w:t xml:space="preserve">Dear </w:t>
      </w:r>
      <w:r w:rsidR="00C86E00">
        <w:rPr>
          <w:rFonts w:ascii="Times New Roman" w:hAnsi="Times New Roman" w:cs="Times New Roman"/>
        </w:rPr>
        <w:t>Resident</w:t>
      </w:r>
      <w:r w:rsidRPr="009519F3">
        <w:rPr>
          <w:rFonts w:ascii="Times New Roman" w:hAnsi="Times New Roman" w:cs="Times New Roman"/>
        </w:rPr>
        <w:t>,</w:t>
      </w:r>
    </w:p>
    <w:p w:rsidR="009519F3" w:rsidRPr="009519F3" w:rsidRDefault="009519F3" w:rsidP="009519F3">
      <w:pPr>
        <w:pStyle w:val="NoSpacing"/>
        <w:jc w:val="both"/>
        <w:rPr>
          <w:rFonts w:ascii="Times New Roman" w:hAnsi="Times New Roman" w:cs="Times New Roman"/>
        </w:rPr>
      </w:pPr>
    </w:p>
    <w:p w:rsidR="009519F3" w:rsidRDefault="009519F3" w:rsidP="009519F3">
      <w:pPr>
        <w:pStyle w:val="NoSpacing"/>
        <w:jc w:val="both"/>
        <w:rPr>
          <w:rFonts w:ascii="Times New Roman" w:hAnsi="Times New Roman" w:cs="Times New Roman"/>
        </w:rPr>
      </w:pPr>
      <w:r w:rsidRPr="009519F3">
        <w:rPr>
          <w:rFonts w:ascii="Times New Roman" w:hAnsi="Times New Roman" w:cs="Times New Roman"/>
        </w:rPr>
        <w:t>You are receiving this letter because you are the owner of</w:t>
      </w:r>
      <w:r w:rsidR="00C86E00">
        <w:rPr>
          <w:rFonts w:ascii="Times New Roman" w:hAnsi="Times New Roman" w:cs="Times New Roman"/>
        </w:rPr>
        <w:t xml:space="preserve"> real or personal</w:t>
      </w:r>
      <w:r w:rsidRPr="009519F3">
        <w:rPr>
          <w:rFonts w:ascii="Times New Roman" w:hAnsi="Times New Roman" w:cs="Times New Roman"/>
        </w:rPr>
        <w:t xml:space="preserve"> property </w:t>
      </w:r>
      <w:r w:rsidR="00C86E00">
        <w:rPr>
          <w:rFonts w:ascii="Times New Roman" w:hAnsi="Times New Roman" w:cs="Times New Roman"/>
        </w:rPr>
        <w:t>(</w:t>
      </w:r>
      <w:r w:rsidR="002D2E0D">
        <w:rPr>
          <w:rFonts w:ascii="Times New Roman" w:hAnsi="Times New Roman" w:cs="Times New Roman"/>
        </w:rPr>
        <w:t>which may include</w:t>
      </w:r>
      <w:r w:rsidR="00C86E00">
        <w:rPr>
          <w:rFonts w:ascii="Times New Roman" w:hAnsi="Times New Roman" w:cs="Times New Roman"/>
        </w:rPr>
        <w:t xml:space="preserve"> motor vehicles) </w:t>
      </w:r>
      <w:r w:rsidRPr="009519F3">
        <w:rPr>
          <w:rFonts w:ascii="Times New Roman" w:hAnsi="Times New Roman" w:cs="Times New Roman"/>
        </w:rPr>
        <w:t xml:space="preserve">located in the </w:t>
      </w:r>
      <w:r w:rsidR="007452E2">
        <w:rPr>
          <w:rFonts w:ascii="Times New Roman" w:hAnsi="Times New Roman" w:cs="Times New Roman"/>
        </w:rPr>
        <w:t>Seagrove</w:t>
      </w:r>
      <w:r w:rsidRPr="009519F3">
        <w:rPr>
          <w:rFonts w:ascii="Times New Roman" w:hAnsi="Times New Roman" w:cs="Times New Roman"/>
        </w:rPr>
        <w:t xml:space="preserve"> Fire Protection County Service District.  </w:t>
      </w:r>
      <w:r w:rsidRPr="00C86E00">
        <w:rPr>
          <w:rFonts w:ascii="Times New Roman" w:hAnsi="Times New Roman" w:cs="Times New Roman"/>
        </w:rPr>
        <w:t xml:space="preserve">Each year, the Randolph County Board of Commissioners sets the tax rate for this district and contracts with the </w:t>
      </w:r>
      <w:r w:rsidR="007452E2">
        <w:rPr>
          <w:rFonts w:ascii="Times New Roman" w:hAnsi="Times New Roman" w:cs="Times New Roman"/>
        </w:rPr>
        <w:t>Seagrove</w:t>
      </w:r>
      <w:r w:rsidRPr="00C86E00">
        <w:rPr>
          <w:rFonts w:ascii="Times New Roman" w:hAnsi="Times New Roman" w:cs="Times New Roman"/>
        </w:rPr>
        <w:t xml:space="preserve"> Fire Department for the provision of fire protection, first responder, rescue, and emergency services in the district</w:t>
      </w:r>
      <w:r w:rsidR="00C86E00">
        <w:rPr>
          <w:rFonts w:ascii="Times New Roman" w:hAnsi="Times New Roman" w:cs="Times New Roman"/>
        </w:rPr>
        <w:t>.</w:t>
      </w:r>
    </w:p>
    <w:p w:rsidR="00C86E00" w:rsidRPr="009519F3" w:rsidRDefault="00C86E00" w:rsidP="009519F3">
      <w:pPr>
        <w:pStyle w:val="NoSpacing"/>
        <w:jc w:val="both"/>
        <w:rPr>
          <w:rFonts w:ascii="Times New Roman" w:hAnsi="Times New Roman" w:cs="Times New Roman"/>
        </w:rPr>
      </w:pPr>
    </w:p>
    <w:p w:rsidR="009519F3" w:rsidRPr="009519F3" w:rsidRDefault="009519F3" w:rsidP="009519F3">
      <w:pPr>
        <w:pStyle w:val="NoSpacing"/>
        <w:jc w:val="both"/>
        <w:rPr>
          <w:rFonts w:ascii="Times New Roman" w:hAnsi="Times New Roman" w:cs="Times New Roman"/>
          <w:b/>
        </w:rPr>
      </w:pPr>
      <w:r w:rsidRPr="009519F3">
        <w:rPr>
          <w:rFonts w:ascii="Times New Roman" w:hAnsi="Times New Roman" w:cs="Times New Roman"/>
        </w:rPr>
        <w:t xml:space="preserve">The Randolph County Board of Commissioners is considering abolishing the current </w:t>
      </w:r>
      <w:r w:rsidR="00C86E00">
        <w:rPr>
          <w:rFonts w:ascii="Times New Roman" w:hAnsi="Times New Roman" w:cs="Times New Roman"/>
        </w:rPr>
        <w:t xml:space="preserve">district, which is </w:t>
      </w:r>
      <w:r w:rsidRPr="009519F3">
        <w:rPr>
          <w:rFonts w:ascii="Times New Roman" w:hAnsi="Times New Roman" w:cs="Times New Roman"/>
        </w:rPr>
        <w:t xml:space="preserve">capped </w:t>
      </w:r>
      <w:r w:rsidR="00C86E00">
        <w:rPr>
          <w:rFonts w:ascii="Times New Roman" w:hAnsi="Times New Roman" w:cs="Times New Roman"/>
        </w:rPr>
        <w:t>at 15 cents per $100 valuation, and</w:t>
      </w:r>
      <w:r w:rsidRPr="009519F3">
        <w:rPr>
          <w:rFonts w:ascii="Times New Roman" w:hAnsi="Times New Roman" w:cs="Times New Roman"/>
        </w:rPr>
        <w:t xml:space="preserve"> </w:t>
      </w:r>
      <w:r w:rsidR="00C86E00">
        <w:rPr>
          <w:rFonts w:ascii="Times New Roman" w:hAnsi="Times New Roman" w:cs="Times New Roman"/>
        </w:rPr>
        <w:t>reestablishing</w:t>
      </w:r>
      <w:r w:rsidRPr="009519F3">
        <w:rPr>
          <w:rFonts w:ascii="Times New Roman" w:hAnsi="Times New Roman" w:cs="Times New Roman"/>
        </w:rPr>
        <w:t xml:space="preserve"> it with a new county service</w:t>
      </w:r>
      <w:r w:rsidR="00C86E00">
        <w:rPr>
          <w:rFonts w:ascii="Times New Roman" w:hAnsi="Times New Roman" w:cs="Times New Roman"/>
        </w:rPr>
        <w:t xml:space="preserve"> district</w:t>
      </w:r>
      <w:r w:rsidRPr="009519F3">
        <w:rPr>
          <w:rFonts w:ascii="Times New Roman" w:hAnsi="Times New Roman" w:cs="Times New Roman"/>
        </w:rPr>
        <w:t xml:space="preserve"> that does not have the 15-cent tax rate cap.  It is important to note that this action, if approved by the Board of Commissioners, is </w:t>
      </w:r>
      <w:r w:rsidRPr="009519F3">
        <w:rPr>
          <w:rFonts w:ascii="Times New Roman" w:hAnsi="Times New Roman" w:cs="Times New Roman"/>
          <w:b/>
        </w:rPr>
        <w:t>not a tax increase</w:t>
      </w:r>
      <w:r w:rsidRPr="009519F3">
        <w:rPr>
          <w:rFonts w:ascii="Times New Roman" w:hAnsi="Times New Roman" w:cs="Times New Roman"/>
        </w:rPr>
        <w:t xml:space="preserve">.  It </w:t>
      </w:r>
      <w:r w:rsidR="00C86E00">
        <w:rPr>
          <w:rFonts w:ascii="Times New Roman" w:hAnsi="Times New Roman" w:cs="Times New Roman"/>
        </w:rPr>
        <w:t>will simply</w:t>
      </w:r>
      <w:r w:rsidRPr="009519F3">
        <w:rPr>
          <w:rFonts w:ascii="Times New Roman" w:hAnsi="Times New Roman" w:cs="Times New Roman"/>
        </w:rPr>
        <w:t xml:space="preserve"> allow the </w:t>
      </w:r>
      <w:r w:rsidR="007452E2">
        <w:rPr>
          <w:rFonts w:ascii="Times New Roman" w:hAnsi="Times New Roman" w:cs="Times New Roman"/>
        </w:rPr>
        <w:t>Seagrove</w:t>
      </w:r>
      <w:r w:rsidRPr="009A0E57">
        <w:rPr>
          <w:rFonts w:ascii="Times New Roman" w:hAnsi="Times New Roman" w:cs="Times New Roman"/>
        </w:rPr>
        <w:t xml:space="preserve"> Fi</w:t>
      </w:r>
      <w:r w:rsidRPr="009519F3">
        <w:rPr>
          <w:rFonts w:ascii="Times New Roman" w:hAnsi="Times New Roman" w:cs="Times New Roman"/>
        </w:rPr>
        <w:t>re Department to request a rate above the current 15-cent cap</w:t>
      </w:r>
      <w:r w:rsidR="00C86E00">
        <w:rPr>
          <w:rFonts w:ascii="Times New Roman" w:hAnsi="Times New Roman" w:cs="Times New Roman"/>
        </w:rPr>
        <w:t xml:space="preserve"> in order to provide for </w:t>
      </w:r>
      <w:r w:rsidR="008B7D46">
        <w:rPr>
          <w:rFonts w:ascii="Times New Roman" w:hAnsi="Times New Roman" w:cs="Times New Roman"/>
        </w:rPr>
        <w:t xml:space="preserve">current and </w:t>
      </w:r>
      <w:r w:rsidR="00C86E00">
        <w:rPr>
          <w:rFonts w:ascii="Times New Roman" w:hAnsi="Times New Roman" w:cs="Times New Roman"/>
        </w:rPr>
        <w:t>future growth and to maintain levels of service</w:t>
      </w:r>
      <w:r w:rsidRPr="009519F3">
        <w:rPr>
          <w:rFonts w:ascii="Times New Roman" w:hAnsi="Times New Roman" w:cs="Times New Roman"/>
        </w:rPr>
        <w:t xml:space="preserve">.  </w:t>
      </w:r>
      <w:r w:rsidR="00C86E00" w:rsidRPr="00C86E00">
        <w:rPr>
          <w:rFonts w:ascii="Times New Roman" w:hAnsi="Times New Roman" w:cs="Times New Roman"/>
          <w:b/>
        </w:rPr>
        <w:t>The</w:t>
      </w:r>
      <w:r w:rsidRPr="009519F3">
        <w:rPr>
          <w:rFonts w:ascii="Times New Roman" w:hAnsi="Times New Roman" w:cs="Times New Roman"/>
          <w:b/>
        </w:rPr>
        <w:t xml:space="preserve"> Board of County Commissioners will ultimately set the rate </w:t>
      </w:r>
      <w:r w:rsidR="00766A43">
        <w:rPr>
          <w:rFonts w:ascii="Times New Roman" w:hAnsi="Times New Roman" w:cs="Times New Roman"/>
          <w:b/>
        </w:rPr>
        <w:t>during the annual budget process</w:t>
      </w:r>
      <w:r w:rsidRPr="009519F3">
        <w:rPr>
          <w:rFonts w:ascii="Times New Roman" w:hAnsi="Times New Roman" w:cs="Times New Roman"/>
          <w:b/>
        </w:rPr>
        <w:t xml:space="preserve"> as it has always done.  </w:t>
      </w:r>
    </w:p>
    <w:p w:rsidR="009519F3" w:rsidRPr="009519F3" w:rsidRDefault="009519F3" w:rsidP="009519F3">
      <w:pPr>
        <w:pStyle w:val="NoSpacing"/>
        <w:jc w:val="both"/>
        <w:rPr>
          <w:rFonts w:ascii="Times New Roman" w:hAnsi="Times New Roman" w:cs="Times New Roman"/>
        </w:rPr>
      </w:pPr>
    </w:p>
    <w:p w:rsidR="009519F3" w:rsidRPr="00FE79D8" w:rsidRDefault="009519F3" w:rsidP="009519F3">
      <w:pPr>
        <w:pStyle w:val="NoSpacing"/>
        <w:jc w:val="both"/>
        <w:rPr>
          <w:rFonts w:ascii="Times New Roman" w:hAnsi="Times New Roman" w:cs="Times New Roman"/>
          <w:b/>
        </w:rPr>
      </w:pPr>
      <w:r w:rsidRPr="009519F3">
        <w:rPr>
          <w:rFonts w:ascii="Times New Roman" w:hAnsi="Times New Roman" w:cs="Times New Roman"/>
        </w:rPr>
        <w:t xml:space="preserve">The </w:t>
      </w:r>
      <w:r w:rsidR="00766A43">
        <w:rPr>
          <w:rFonts w:ascii="Times New Roman" w:hAnsi="Times New Roman" w:cs="Times New Roman"/>
        </w:rPr>
        <w:t xml:space="preserve">boundaries of the </w:t>
      </w:r>
      <w:r w:rsidRPr="009519F3">
        <w:rPr>
          <w:rFonts w:ascii="Times New Roman" w:hAnsi="Times New Roman" w:cs="Times New Roman"/>
        </w:rPr>
        <w:t xml:space="preserve">proposed new district </w:t>
      </w:r>
      <w:r w:rsidR="00766A43">
        <w:rPr>
          <w:rFonts w:ascii="Times New Roman" w:hAnsi="Times New Roman" w:cs="Times New Roman"/>
        </w:rPr>
        <w:t>are displayed on the attached map and are</w:t>
      </w:r>
      <w:r w:rsidRPr="009519F3">
        <w:rPr>
          <w:rFonts w:ascii="Times New Roman" w:hAnsi="Times New Roman" w:cs="Times New Roman"/>
        </w:rPr>
        <w:t xml:space="preserve"> identical to the current district</w:t>
      </w:r>
      <w:r w:rsidR="00766A43">
        <w:rPr>
          <w:rFonts w:ascii="Times New Roman" w:hAnsi="Times New Roman" w:cs="Times New Roman"/>
        </w:rPr>
        <w:t xml:space="preserve">.  </w:t>
      </w:r>
      <w:r w:rsidR="002D2E0D">
        <w:rPr>
          <w:rFonts w:ascii="Times New Roman" w:hAnsi="Times New Roman" w:cs="Times New Roman"/>
        </w:rPr>
        <w:t>Please note: if you do not own real property, your personal property (such as a motor vehicle) is registered to an address falling within the boundaries of the proposed district</w:t>
      </w:r>
      <w:r w:rsidR="002600FF">
        <w:rPr>
          <w:rFonts w:ascii="Times New Roman" w:hAnsi="Times New Roman" w:cs="Times New Roman"/>
        </w:rPr>
        <w:t>.</w:t>
      </w:r>
    </w:p>
    <w:p w:rsidR="009519F3" w:rsidRPr="009519F3" w:rsidRDefault="009519F3" w:rsidP="009519F3">
      <w:pPr>
        <w:pStyle w:val="NoSpacing"/>
        <w:jc w:val="both"/>
        <w:rPr>
          <w:rFonts w:ascii="Times New Roman" w:hAnsi="Times New Roman" w:cs="Times New Roman"/>
        </w:rPr>
      </w:pPr>
    </w:p>
    <w:p w:rsidR="002D2E0D" w:rsidRDefault="002D2E0D" w:rsidP="009519F3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</w:t>
      </w:r>
      <w:r w:rsidR="009519F3" w:rsidRPr="009519F3">
        <w:rPr>
          <w:rFonts w:ascii="Times New Roman" w:hAnsi="Times New Roman" w:cs="Times New Roman"/>
        </w:rPr>
        <w:t xml:space="preserve"> public hearing on this matter will be held at a meeting of the Board of County Commissioners scheduled for 6:00 p.m. on </w:t>
      </w:r>
      <w:r w:rsidR="004E4F19">
        <w:rPr>
          <w:rFonts w:ascii="Times New Roman" w:hAnsi="Times New Roman" w:cs="Times New Roman"/>
        </w:rPr>
        <w:t>Tuesday</w:t>
      </w:r>
      <w:r w:rsidR="009519F3" w:rsidRPr="009A0E57">
        <w:rPr>
          <w:rFonts w:ascii="Times New Roman" w:hAnsi="Times New Roman" w:cs="Times New Roman"/>
        </w:rPr>
        <w:t xml:space="preserve">, </w:t>
      </w:r>
      <w:r w:rsidR="004E4F19">
        <w:rPr>
          <w:rFonts w:ascii="Times New Roman" w:hAnsi="Times New Roman" w:cs="Times New Roman"/>
        </w:rPr>
        <w:t>September 6</w:t>
      </w:r>
      <w:r w:rsidR="009519F3" w:rsidRPr="009A0E57">
        <w:rPr>
          <w:rFonts w:ascii="Times New Roman" w:hAnsi="Times New Roman" w:cs="Times New Roman"/>
        </w:rPr>
        <w:t>, 2022</w:t>
      </w:r>
      <w:r>
        <w:rPr>
          <w:rFonts w:ascii="Times New Roman" w:hAnsi="Times New Roman" w:cs="Times New Roman"/>
        </w:rPr>
        <w:t>,</w:t>
      </w:r>
      <w:r w:rsidR="009519F3" w:rsidRPr="009A0E57">
        <w:rPr>
          <w:rFonts w:ascii="Times New Roman" w:hAnsi="Times New Roman" w:cs="Times New Roman"/>
        </w:rPr>
        <w:t xml:space="preserve"> in the Randolph County Historic Courthouse Meeting Room, 145-C Worth Street, Asheboro, North Carolina</w:t>
      </w:r>
      <w:r w:rsidR="009519F3" w:rsidRPr="009519F3">
        <w:rPr>
          <w:rFonts w:ascii="Times New Roman" w:hAnsi="Times New Roman" w:cs="Times New Roman"/>
        </w:rPr>
        <w:t>.  All interested persons are invited to attend and present their views.</w:t>
      </w:r>
      <w:r w:rsidRPr="002D2E0D">
        <w:rPr>
          <w:rFonts w:ascii="Times New Roman" w:hAnsi="Times New Roman" w:cs="Times New Roman"/>
          <w:b/>
        </w:rPr>
        <w:t xml:space="preserve"> </w:t>
      </w:r>
    </w:p>
    <w:p w:rsidR="002D2E0D" w:rsidRDefault="002D2E0D" w:rsidP="009519F3">
      <w:pPr>
        <w:pStyle w:val="NoSpacing"/>
        <w:jc w:val="both"/>
        <w:rPr>
          <w:rFonts w:ascii="Times New Roman" w:hAnsi="Times New Roman" w:cs="Times New Roman"/>
          <w:b/>
        </w:rPr>
      </w:pPr>
    </w:p>
    <w:p w:rsidR="009519F3" w:rsidRPr="009519F3" w:rsidRDefault="002D2E0D" w:rsidP="009519F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This letter is for notification purposes only.  You may receive multiple letters if you own multiple </w:t>
      </w:r>
      <w:r w:rsidR="00766A43">
        <w:rPr>
          <w:rFonts w:ascii="Times New Roman" w:hAnsi="Times New Roman" w:cs="Times New Roman"/>
          <w:b/>
        </w:rPr>
        <w:t xml:space="preserve">parcels of </w:t>
      </w:r>
      <w:r>
        <w:rPr>
          <w:rFonts w:ascii="Times New Roman" w:hAnsi="Times New Roman" w:cs="Times New Roman"/>
          <w:b/>
        </w:rPr>
        <w:t>real propert</w:t>
      </w:r>
      <w:r w:rsidR="00766A43">
        <w:rPr>
          <w:rFonts w:ascii="Times New Roman" w:hAnsi="Times New Roman" w:cs="Times New Roman"/>
          <w:b/>
        </w:rPr>
        <w:t>y</w:t>
      </w:r>
      <w:r>
        <w:rPr>
          <w:rFonts w:ascii="Times New Roman" w:hAnsi="Times New Roman" w:cs="Times New Roman"/>
          <w:b/>
        </w:rPr>
        <w:t xml:space="preserve">, personal property, or any combination of the two located within the proposed district.  No action is required at this time.  </w:t>
      </w:r>
      <w:r w:rsidR="00CE1DB1">
        <w:rPr>
          <w:rFonts w:ascii="Times New Roman" w:hAnsi="Times New Roman" w:cs="Times New Roman"/>
          <w:b/>
        </w:rPr>
        <w:t xml:space="preserve">If you do not </w:t>
      </w:r>
      <w:r w:rsidR="008B7D46">
        <w:rPr>
          <w:rFonts w:ascii="Times New Roman" w:hAnsi="Times New Roman" w:cs="Times New Roman"/>
          <w:b/>
        </w:rPr>
        <w:t>own real or personal</w:t>
      </w:r>
      <w:r w:rsidR="00CE1DB1">
        <w:rPr>
          <w:rFonts w:ascii="Times New Roman" w:hAnsi="Times New Roman" w:cs="Times New Roman"/>
          <w:b/>
        </w:rPr>
        <w:t xml:space="preserve"> property in this fire district, please disregard this notice.  </w:t>
      </w:r>
      <w:r w:rsidRPr="00FE79D8">
        <w:rPr>
          <w:rFonts w:ascii="Times New Roman" w:hAnsi="Times New Roman" w:cs="Times New Roman"/>
          <w:b/>
        </w:rPr>
        <w:t>If you have questions regarding this</w:t>
      </w:r>
      <w:r w:rsidR="008B7D46">
        <w:rPr>
          <w:rFonts w:ascii="Times New Roman" w:hAnsi="Times New Roman" w:cs="Times New Roman"/>
          <w:b/>
        </w:rPr>
        <w:t xml:space="preserve"> notice</w:t>
      </w:r>
      <w:r w:rsidRPr="00FE79D8">
        <w:rPr>
          <w:rFonts w:ascii="Times New Roman" w:hAnsi="Times New Roman" w:cs="Times New Roman"/>
          <w:b/>
        </w:rPr>
        <w:t>, you may call the Clerk to the Board at 33</w:t>
      </w:r>
      <w:r w:rsidR="006C55E3">
        <w:rPr>
          <w:rFonts w:ascii="Times New Roman" w:hAnsi="Times New Roman" w:cs="Times New Roman"/>
          <w:b/>
        </w:rPr>
        <w:t>6</w:t>
      </w:r>
      <w:r w:rsidRPr="00FE79D8">
        <w:rPr>
          <w:rFonts w:ascii="Times New Roman" w:hAnsi="Times New Roman" w:cs="Times New Roman"/>
          <w:b/>
        </w:rPr>
        <w:t>-318-6301.</w:t>
      </w:r>
    </w:p>
    <w:p w:rsidR="009519F3" w:rsidRPr="009519F3" w:rsidRDefault="009519F3" w:rsidP="009519F3">
      <w:pPr>
        <w:pStyle w:val="NoSpacing"/>
        <w:jc w:val="both"/>
        <w:rPr>
          <w:rFonts w:ascii="Times New Roman" w:hAnsi="Times New Roman" w:cs="Times New Roman"/>
        </w:rPr>
      </w:pPr>
    </w:p>
    <w:p w:rsidR="009519F3" w:rsidRPr="009519F3" w:rsidRDefault="009519F3" w:rsidP="009519F3">
      <w:pPr>
        <w:pStyle w:val="NoSpacing"/>
        <w:jc w:val="both"/>
        <w:rPr>
          <w:rFonts w:ascii="Times New Roman" w:hAnsi="Times New Roman" w:cs="Times New Roman"/>
        </w:rPr>
      </w:pPr>
      <w:r w:rsidRPr="009519F3">
        <w:rPr>
          <w:rFonts w:ascii="Times New Roman" w:hAnsi="Times New Roman" w:cs="Times New Roman"/>
        </w:rPr>
        <w:t>Sincerely,</w:t>
      </w:r>
    </w:p>
    <w:p w:rsidR="009519F3" w:rsidRPr="009519F3" w:rsidRDefault="009519F3" w:rsidP="009519F3">
      <w:pPr>
        <w:pStyle w:val="NoSpacing"/>
        <w:jc w:val="both"/>
        <w:rPr>
          <w:rFonts w:ascii="Times New Roman" w:hAnsi="Times New Roman" w:cs="Times New Roman"/>
        </w:rPr>
      </w:pPr>
      <w:r w:rsidRPr="009519F3">
        <w:rPr>
          <w:rFonts w:ascii="Times New Roman" w:hAnsi="Times New Roman" w:cs="Times New Roman"/>
        </w:rPr>
        <w:t>Hal Johnson</w:t>
      </w:r>
    </w:p>
    <w:p w:rsidR="009519F3" w:rsidRPr="009519F3" w:rsidRDefault="009519F3" w:rsidP="009519F3">
      <w:pPr>
        <w:pStyle w:val="NoSpacing"/>
        <w:jc w:val="both"/>
        <w:rPr>
          <w:rFonts w:ascii="Times New Roman" w:hAnsi="Times New Roman" w:cs="Times New Roman"/>
        </w:rPr>
      </w:pPr>
      <w:r w:rsidRPr="009519F3">
        <w:rPr>
          <w:rFonts w:ascii="Times New Roman" w:hAnsi="Times New Roman" w:cs="Times New Roman"/>
        </w:rPr>
        <w:t>Randolph County Manager</w:t>
      </w:r>
    </w:p>
    <w:p w:rsidR="00892990" w:rsidRPr="009519F3" w:rsidRDefault="00892990" w:rsidP="00160D62">
      <w:pPr>
        <w:rPr>
          <w:rFonts w:ascii="Times New Roman" w:hAnsi="Times New Roman" w:cs="Times New Roman"/>
        </w:rPr>
      </w:pPr>
    </w:p>
    <w:sectPr w:rsidR="00892990" w:rsidRPr="009519F3" w:rsidSect="009519F3">
      <w:type w:val="continuous"/>
      <w:pgSz w:w="12240" w:h="15840"/>
      <w:pgMar w:top="1440" w:right="1440" w:bottom="1440" w:left="1440" w:header="432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9D4" w:rsidRDefault="006759D4">
      <w:r>
        <w:separator/>
      </w:r>
    </w:p>
  </w:endnote>
  <w:endnote w:type="continuationSeparator" w:id="0">
    <w:p w:rsidR="006759D4" w:rsidRDefault="006759D4">
      <w:r>
        <w:continuationSeparator/>
      </w:r>
    </w:p>
  </w:endnote>
  <w:endnote w:type="continuationNotice" w:id="1">
    <w:p w:rsidR="006759D4" w:rsidRDefault="006759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70B" w:rsidRDefault="004117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955" w:rsidRDefault="00370955" w:rsidP="00370955">
    <w:pPr>
      <w:pStyle w:val="Title"/>
      <w:tabs>
        <w:tab w:val="left" w:pos="2520"/>
      </w:tabs>
      <w:rPr>
        <w:rFonts w:cs="Arial"/>
        <w:b/>
        <w:sz w:val="18"/>
        <w:szCs w:val="18"/>
      </w:rPr>
    </w:pPr>
  </w:p>
  <w:p w:rsidR="00370955" w:rsidRDefault="00370955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9C5" w:rsidRPr="00FB49C5" w:rsidRDefault="00FB49C5" w:rsidP="00D023C1">
    <w:pPr>
      <w:pStyle w:val="Footer"/>
      <w:spacing w:after="0" w:line="240" w:lineRule="auto"/>
      <w:jc w:val="center"/>
      <w:rPr>
        <w:rFonts w:ascii="Sitka Text" w:hAnsi="Sitka Text"/>
        <w:sz w:val="20"/>
      </w:rPr>
    </w:pPr>
    <w:r w:rsidRPr="00FB49C5">
      <w:rPr>
        <w:rFonts w:ascii="Sitka Text" w:hAnsi="Sitka Text"/>
        <w:sz w:val="20"/>
      </w:rPr>
      <w:t>Telephone: 336-318-6300</w:t>
    </w:r>
  </w:p>
  <w:p w:rsidR="00FB49C5" w:rsidRPr="00FB49C5" w:rsidRDefault="00AD1EB9" w:rsidP="00D023C1">
    <w:pPr>
      <w:pStyle w:val="Footer"/>
      <w:spacing w:after="0" w:line="240" w:lineRule="auto"/>
      <w:jc w:val="center"/>
      <w:rPr>
        <w:rFonts w:ascii="Sitka Text" w:hAnsi="Sitka Text"/>
        <w:sz w:val="20"/>
      </w:rPr>
    </w:pPr>
    <w:r>
      <w:rPr>
        <w:rFonts w:ascii="Sitka Text" w:hAnsi="Sitka Text"/>
        <w:sz w:val="20"/>
      </w:rPr>
      <w:t>CountyManager</w:t>
    </w:r>
    <w:r w:rsidR="00FB49C5" w:rsidRPr="00FB49C5">
      <w:rPr>
        <w:rFonts w:ascii="Sitka Text" w:hAnsi="Sitka Text"/>
        <w:sz w:val="20"/>
      </w:rPr>
      <w:t>@randolphcountync.gov</w:t>
    </w:r>
  </w:p>
  <w:p w:rsidR="00FB49C5" w:rsidRDefault="00FB4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9D4" w:rsidRDefault="006759D4">
      <w:r>
        <w:separator/>
      </w:r>
    </w:p>
  </w:footnote>
  <w:footnote w:type="continuationSeparator" w:id="0">
    <w:p w:rsidR="006759D4" w:rsidRDefault="006759D4">
      <w:r>
        <w:continuationSeparator/>
      </w:r>
    </w:p>
  </w:footnote>
  <w:footnote w:type="continuationNotice" w:id="1">
    <w:p w:rsidR="006759D4" w:rsidRDefault="006759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70B" w:rsidRDefault="004117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797" w:rsidRPr="001D4C66" w:rsidRDefault="00071797" w:rsidP="00666411">
    <w:pPr>
      <w:pStyle w:val="Title"/>
      <w:ind w:hanging="360"/>
      <w:jc w:val="lef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ab/>
    </w:r>
  </w:p>
  <w:p w:rsidR="00071797" w:rsidRDefault="000717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9C5" w:rsidRPr="001D4C66" w:rsidRDefault="00FB49C5" w:rsidP="00FB49C5">
    <w:pPr>
      <w:pStyle w:val="Title"/>
      <w:ind w:hanging="360"/>
      <w:jc w:val="left"/>
      <w:rPr>
        <w:rFonts w:ascii="Verdana" w:hAnsi="Verdana"/>
        <w:sz w:val="18"/>
        <w:szCs w:val="18"/>
      </w:rPr>
    </w:pPr>
    <w:r>
      <w:rPr>
        <w:rFonts w:ascii="Garamond" w:hAnsi="Garamond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61273D" wp14:editId="712B4B77">
              <wp:simplePos x="0" y="0"/>
              <wp:positionH relativeFrom="column">
                <wp:posOffset>1233170</wp:posOffset>
              </wp:positionH>
              <wp:positionV relativeFrom="paragraph">
                <wp:posOffset>303029</wp:posOffset>
              </wp:positionV>
              <wp:extent cx="4998720" cy="8255"/>
              <wp:effectExtent l="0" t="0" r="30480" b="29845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98720" cy="825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A329F7" id="Straight Connector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1pt,23.85pt" to="490.7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" strokecolor="#7f7f7f" strokeweight="1.5pt"/>
          </w:pict>
        </mc:Fallback>
      </mc:AlternateContent>
    </w:r>
    <w:r>
      <w:rPr>
        <w:rFonts w:ascii="Garamond" w:hAnsi="Garamond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FAFB42" wp14:editId="4B85E386">
              <wp:simplePos x="0" y="0"/>
              <wp:positionH relativeFrom="column">
                <wp:posOffset>1711057</wp:posOffset>
              </wp:positionH>
              <wp:positionV relativeFrom="paragraph">
                <wp:posOffset>-47421</wp:posOffset>
              </wp:positionV>
              <wp:extent cx="3139440" cy="1400961"/>
              <wp:effectExtent l="0" t="0" r="3810" b="889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9440" cy="1400961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B49C5" w:rsidRPr="003705A4" w:rsidRDefault="00FB49C5" w:rsidP="00FB49C5">
                          <w:pPr>
                            <w:jc w:val="center"/>
                            <w:rPr>
                              <w:rFonts w:ascii="Sitka Text" w:eastAsia="SimSun" w:hAnsi="Sitka Text"/>
                              <w:sz w:val="32"/>
                              <w:szCs w:val="32"/>
                            </w:rPr>
                          </w:pPr>
                          <w:r w:rsidRPr="003705A4">
                            <w:rPr>
                              <w:rFonts w:ascii="Sitka Text" w:eastAsia="SimSun" w:hAnsi="Sitka Text"/>
                              <w:sz w:val="32"/>
                              <w:szCs w:val="32"/>
                            </w:rPr>
                            <w:t>Randolph County</w:t>
                          </w:r>
                        </w:p>
                        <w:p w:rsidR="00FB49C5" w:rsidRPr="001D5E88" w:rsidRDefault="00FB49C5" w:rsidP="00FB49C5">
                          <w:pPr>
                            <w:jc w:val="center"/>
                            <w:rPr>
                              <w:rFonts w:ascii="Sitka Text" w:eastAsia="SimSun" w:hAnsi="Sitka Text"/>
                              <w:sz w:val="8"/>
                              <w:szCs w:val="8"/>
                            </w:rPr>
                          </w:pPr>
                        </w:p>
                        <w:p w:rsidR="00FB49C5" w:rsidRDefault="00FB49C5" w:rsidP="0041170B">
                          <w:pPr>
                            <w:spacing w:after="0" w:line="240" w:lineRule="auto"/>
                            <w:jc w:val="center"/>
                            <w:rPr>
                              <w:rFonts w:ascii="Sitka Text" w:eastAsia="SimSun" w:hAnsi="Sitka Text"/>
                            </w:rPr>
                          </w:pPr>
                          <w:r w:rsidRPr="003705A4">
                            <w:rPr>
                              <w:rFonts w:ascii="Sitka Text" w:eastAsia="SimSun" w:hAnsi="Sitka Text"/>
                            </w:rPr>
                            <w:t>Office of the County Manager</w:t>
                          </w:r>
                        </w:p>
                        <w:p w:rsidR="00FB49C5" w:rsidRPr="003705A4" w:rsidRDefault="00FB49C5" w:rsidP="0041170B">
                          <w:pPr>
                            <w:spacing w:after="0" w:line="240" w:lineRule="auto"/>
                            <w:jc w:val="center"/>
                            <w:rPr>
                              <w:rFonts w:ascii="Sitka Text" w:eastAsia="SimSun" w:hAnsi="Sitka Text"/>
                            </w:rPr>
                          </w:pPr>
                          <w:r w:rsidRPr="003705A4">
                            <w:rPr>
                              <w:rFonts w:ascii="Sitka Text" w:eastAsia="SimSun" w:hAnsi="Sitka Text"/>
                            </w:rPr>
                            <w:t>725 McDowell Road</w:t>
                          </w:r>
                        </w:p>
                        <w:p w:rsidR="00FB49C5" w:rsidRPr="003705A4" w:rsidRDefault="00FB49C5" w:rsidP="0041170B">
                          <w:pPr>
                            <w:spacing w:after="0" w:line="240" w:lineRule="auto"/>
                            <w:jc w:val="center"/>
                            <w:rPr>
                              <w:rFonts w:ascii="Sitka Text" w:eastAsia="SimSun" w:hAnsi="Sitka Text"/>
                            </w:rPr>
                          </w:pPr>
                          <w:r w:rsidRPr="003705A4">
                            <w:rPr>
                              <w:rFonts w:ascii="Sitka Text" w:eastAsia="SimSun" w:hAnsi="Sitka Text"/>
                            </w:rPr>
                            <w:t>Asheboro, North Carolina 27205</w:t>
                          </w:r>
                        </w:p>
                        <w:p w:rsidR="00FB49C5" w:rsidRPr="00B87153" w:rsidRDefault="00FB49C5" w:rsidP="00FB49C5">
                          <w:pPr>
                            <w:jc w:val="center"/>
                            <w:rPr>
                              <w:rFonts w:ascii="SimSun" w:eastAsia="SimSun" w:hAnsi="SimSun"/>
                              <w:sz w:val="20"/>
                            </w:rPr>
                          </w:pPr>
                          <w:r w:rsidRPr="00B87153">
                            <w:rPr>
                              <w:rFonts w:ascii="Sitka Text" w:eastAsia="SimSun" w:hAnsi="Sitka Text"/>
                              <w:sz w:val="20"/>
                            </w:rPr>
                            <w:t>www.randolphcountync.gov</w:t>
                          </w:r>
                        </w:p>
                        <w:p w:rsidR="00FB49C5" w:rsidRPr="00252DD1" w:rsidRDefault="00FB49C5" w:rsidP="00FB49C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FAFB4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34.75pt;margin-top:-3.75pt;width:247.2pt;height:110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" fillcolor="window" stroked="f" strokeweight=".5pt">
              <v:textbox>
                <w:txbxContent>
                  <w:p w:rsidR="00FB49C5" w:rsidRPr="003705A4" w:rsidRDefault="00FB49C5" w:rsidP="00FB49C5">
                    <w:pPr>
                      <w:jc w:val="center"/>
                      <w:rPr>
                        <w:rFonts w:ascii="Sitka Text" w:eastAsia="SimSun" w:hAnsi="Sitka Text"/>
                        <w:sz w:val="32"/>
                        <w:szCs w:val="32"/>
                      </w:rPr>
                    </w:pPr>
                    <w:r w:rsidRPr="003705A4">
                      <w:rPr>
                        <w:rFonts w:ascii="Sitka Text" w:eastAsia="SimSun" w:hAnsi="Sitka Text"/>
                        <w:sz w:val="32"/>
                        <w:szCs w:val="32"/>
                      </w:rPr>
                      <w:t>Randolph County</w:t>
                    </w:r>
                  </w:p>
                  <w:p w:rsidR="00FB49C5" w:rsidRPr="001D5E88" w:rsidRDefault="00FB49C5" w:rsidP="00FB49C5">
                    <w:pPr>
                      <w:jc w:val="center"/>
                      <w:rPr>
                        <w:rFonts w:ascii="Sitka Text" w:eastAsia="SimSun" w:hAnsi="Sitka Text"/>
                        <w:sz w:val="8"/>
                        <w:szCs w:val="8"/>
                      </w:rPr>
                    </w:pPr>
                  </w:p>
                  <w:p w:rsidR="00FB49C5" w:rsidRDefault="00FB49C5" w:rsidP="0041170B">
                    <w:pPr>
                      <w:spacing w:after="0" w:line="240" w:lineRule="auto"/>
                      <w:jc w:val="center"/>
                      <w:rPr>
                        <w:rFonts w:ascii="Sitka Text" w:eastAsia="SimSun" w:hAnsi="Sitka Text"/>
                      </w:rPr>
                    </w:pPr>
                    <w:r w:rsidRPr="003705A4">
                      <w:rPr>
                        <w:rFonts w:ascii="Sitka Text" w:eastAsia="SimSun" w:hAnsi="Sitka Text"/>
                      </w:rPr>
                      <w:t>Office of the County Manager</w:t>
                    </w:r>
                  </w:p>
                  <w:p w:rsidR="00FB49C5" w:rsidRPr="003705A4" w:rsidRDefault="00FB49C5" w:rsidP="0041170B">
                    <w:pPr>
                      <w:spacing w:after="0" w:line="240" w:lineRule="auto"/>
                      <w:jc w:val="center"/>
                      <w:rPr>
                        <w:rFonts w:ascii="Sitka Text" w:eastAsia="SimSun" w:hAnsi="Sitka Text"/>
                      </w:rPr>
                    </w:pPr>
                    <w:r w:rsidRPr="003705A4">
                      <w:rPr>
                        <w:rFonts w:ascii="Sitka Text" w:eastAsia="SimSun" w:hAnsi="Sitka Text"/>
                      </w:rPr>
                      <w:t>725 McDowell Road</w:t>
                    </w:r>
                  </w:p>
                  <w:p w:rsidR="00FB49C5" w:rsidRPr="003705A4" w:rsidRDefault="00FB49C5" w:rsidP="0041170B">
                    <w:pPr>
                      <w:spacing w:after="0" w:line="240" w:lineRule="auto"/>
                      <w:jc w:val="center"/>
                      <w:rPr>
                        <w:rFonts w:ascii="Sitka Text" w:eastAsia="SimSun" w:hAnsi="Sitka Text"/>
                      </w:rPr>
                    </w:pPr>
                    <w:r w:rsidRPr="003705A4">
                      <w:rPr>
                        <w:rFonts w:ascii="Sitka Text" w:eastAsia="SimSun" w:hAnsi="Sitka Text"/>
                      </w:rPr>
                      <w:t>Asheboro, North Carolina 27205</w:t>
                    </w:r>
                  </w:p>
                  <w:p w:rsidR="00FB49C5" w:rsidRPr="00B87153" w:rsidRDefault="00FB49C5" w:rsidP="00FB49C5">
                    <w:pPr>
                      <w:jc w:val="center"/>
                      <w:rPr>
                        <w:rFonts w:ascii="SimSun" w:eastAsia="SimSun" w:hAnsi="SimSun"/>
                        <w:sz w:val="20"/>
                      </w:rPr>
                    </w:pPr>
                    <w:r w:rsidRPr="00B87153">
                      <w:rPr>
                        <w:rFonts w:ascii="Sitka Text" w:eastAsia="SimSun" w:hAnsi="Sitka Text"/>
                        <w:sz w:val="20"/>
                      </w:rPr>
                      <w:t>www.randolphcountync.gov</w:t>
                    </w:r>
                  </w:p>
                  <w:p w:rsidR="00FB49C5" w:rsidRPr="00252DD1" w:rsidRDefault="00FB49C5" w:rsidP="00FB49C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Fonts w:ascii="Garamond" w:hAnsi="Garamond"/>
        <w:noProof/>
        <w:sz w:val="28"/>
        <w:szCs w:val="28"/>
      </w:rPr>
      <w:drawing>
        <wp:inline distT="0" distB="0" distL="0" distR="0" wp14:anchorId="6A766FA2" wp14:editId="5CA57F87">
          <wp:extent cx="1303751" cy="1293320"/>
          <wp:effectExtent l="0" t="0" r="0" b="254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Gse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751" cy="1293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sz w:val="18"/>
        <w:szCs w:val="18"/>
      </w:rPr>
      <w:tab/>
    </w:r>
  </w:p>
  <w:p w:rsidR="00FB49C5" w:rsidRDefault="00FB49C5" w:rsidP="00FB49C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7585"/>
    <w:multiLevelType w:val="hybridMultilevel"/>
    <w:tmpl w:val="0C6E1D4C"/>
    <w:lvl w:ilvl="0" w:tplc="0AA01E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5765D"/>
    <w:multiLevelType w:val="multilevel"/>
    <w:tmpl w:val="A808EA54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hAnsi="Times New Roman" w:cs="Times New Roman" w:hint="default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DC75719"/>
    <w:multiLevelType w:val="hybridMultilevel"/>
    <w:tmpl w:val="EF58C48A"/>
    <w:lvl w:ilvl="0" w:tplc="6FD6F4E8">
      <w:start w:val="1"/>
      <w:numFmt w:val="upperLetter"/>
      <w:pStyle w:val="Heading4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F958C2"/>
    <w:multiLevelType w:val="hybridMultilevel"/>
    <w:tmpl w:val="D8920E86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802"/>
    <w:rsid w:val="0003293C"/>
    <w:rsid w:val="00044A2F"/>
    <w:rsid w:val="00057C5E"/>
    <w:rsid w:val="00071797"/>
    <w:rsid w:val="000774AE"/>
    <w:rsid w:val="000A4DB1"/>
    <w:rsid w:val="000C304F"/>
    <w:rsid w:val="00104DCE"/>
    <w:rsid w:val="001342FB"/>
    <w:rsid w:val="00146158"/>
    <w:rsid w:val="00160D62"/>
    <w:rsid w:val="0016452A"/>
    <w:rsid w:val="00165AF6"/>
    <w:rsid w:val="0017351D"/>
    <w:rsid w:val="00192E79"/>
    <w:rsid w:val="00197ADA"/>
    <w:rsid w:val="001B06EF"/>
    <w:rsid w:val="001D4C66"/>
    <w:rsid w:val="001D5E88"/>
    <w:rsid w:val="002000E9"/>
    <w:rsid w:val="00206D47"/>
    <w:rsid w:val="00231991"/>
    <w:rsid w:val="00252DD1"/>
    <w:rsid w:val="00257A70"/>
    <w:rsid w:val="002600FF"/>
    <w:rsid w:val="002666CB"/>
    <w:rsid w:val="002915B4"/>
    <w:rsid w:val="002C1D49"/>
    <w:rsid w:val="002D2E0D"/>
    <w:rsid w:val="003705A4"/>
    <w:rsid w:val="00370955"/>
    <w:rsid w:val="0038609B"/>
    <w:rsid w:val="00393802"/>
    <w:rsid w:val="003A4BA5"/>
    <w:rsid w:val="003C176A"/>
    <w:rsid w:val="003E4CC6"/>
    <w:rsid w:val="0041170B"/>
    <w:rsid w:val="004136FD"/>
    <w:rsid w:val="0042324C"/>
    <w:rsid w:val="00440EA8"/>
    <w:rsid w:val="0044497A"/>
    <w:rsid w:val="00476121"/>
    <w:rsid w:val="004975A7"/>
    <w:rsid w:val="004D6D88"/>
    <w:rsid w:val="004E4F19"/>
    <w:rsid w:val="004F4DBA"/>
    <w:rsid w:val="00526CE9"/>
    <w:rsid w:val="005600D2"/>
    <w:rsid w:val="005610BB"/>
    <w:rsid w:val="00586732"/>
    <w:rsid w:val="005B522B"/>
    <w:rsid w:val="00631C84"/>
    <w:rsid w:val="00632296"/>
    <w:rsid w:val="0064254F"/>
    <w:rsid w:val="00666411"/>
    <w:rsid w:val="00674280"/>
    <w:rsid w:val="006759D4"/>
    <w:rsid w:val="006878A7"/>
    <w:rsid w:val="006B0DAE"/>
    <w:rsid w:val="006B1E46"/>
    <w:rsid w:val="006B581B"/>
    <w:rsid w:val="006C55E3"/>
    <w:rsid w:val="006E124F"/>
    <w:rsid w:val="007143CD"/>
    <w:rsid w:val="007452E2"/>
    <w:rsid w:val="00766A43"/>
    <w:rsid w:val="007824A0"/>
    <w:rsid w:val="007C6BD2"/>
    <w:rsid w:val="007E39EC"/>
    <w:rsid w:val="0081776C"/>
    <w:rsid w:val="00892990"/>
    <w:rsid w:val="008B7D46"/>
    <w:rsid w:val="00904C81"/>
    <w:rsid w:val="00906858"/>
    <w:rsid w:val="0094037E"/>
    <w:rsid w:val="009519F3"/>
    <w:rsid w:val="009574D7"/>
    <w:rsid w:val="00961826"/>
    <w:rsid w:val="00987F2B"/>
    <w:rsid w:val="009A0E57"/>
    <w:rsid w:val="009D30A8"/>
    <w:rsid w:val="00A03214"/>
    <w:rsid w:val="00A11E3B"/>
    <w:rsid w:val="00A15AC1"/>
    <w:rsid w:val="00A32276"/>
    <w:rsid w:val="00AA4768"/>
    <w:rsid w:val="00AB3688"/>
    <w:rsid w:val="00AD1EB9"/>
    <w:rsid w:val="00AE40B1"/>
    <w:rsid w:val="00B44789"/>
    <w:rsid w:val="00B468B6"/>
    <w:rsid w:val="00B71B6B"/>
    <w:rsid w:val="00B84E94"/>
    <w:rsid w:val="00B87153"/>
    <w:rsid w:val="00BB7AEC"/>
    <w:rsid w:val="00BF5028"/>
    <w:rsid w:val="00C33EC9"/>
    <w:rsid w:val="00C473D1"/>
    <w:rsid w:val="00C60BF3"/>
    <w:rsid w:val="00C84D32"/>
    <w:rsid w:val="00C86E00"/>
    <w:rsid w:val="00CC073E"/>
    <w:rsid w:val="00CD749C"/>
    <w:rsid w:val="00CE1DB1"/>
    <w:rsid w:val="00CE51CD"/>
    <w:rsid w:val="00D023C1"/>
    <w:rsid w:val="00D17A56"/>
    <w:rsid w:val="00D477BF"/>
    <w:rsid w:val="00D61D14"/>
    <w:rsid w:val="00D66B08"/>
    <w:rsid w:val="00DA47B0"/>
    <w:rsid w:val="00DA72A7"/>
    <w:rsid w:val="00DB204A"/>
    <w:rsid w:val="00DB3929"/>
    <w:rsid w:val="00DB3E74"/>
    <w:rsid w:val="00DD64FD"/>
    <w:rsid w:val="00DE0C1D"/>
    <w:rsid w:val="00DE7AF9"/>
    <w:rsid w:val="00E03A6F"/>
    <w:rsid w:val="00E41B19"/>
    <w:rsid w:val="00E53B81"/>
    <w:rsid w:val="00E66576"/>
    <w:rsid w:val="00E66BB2"/>
    <w:rsid w:val="00E96695"/>
    <w:rsid w:val="00EF6D5D"/>
    <w:rsid w:val="00F001DD"/>
    <w:rsid w:val="00F450CB"/>
    <w:rsid w:val="00F51C40"/>
    <w:rsid w:val="00F95331"/>
    <w:rsid w:val="00FB49C5"/>
    <w:rsid w:val="00FC1CD4"/>
    <w:rsid w:val="00FD5A50"/>
    <w:rsid w:val="00FD66B8"/>
    <w:rsid w:val="00FE119A"/>
    <w:rsid w:val="00FE737D"/>
    <w:rsid w:val="00FE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A31417C9-5836-43F4-A7F3-6EA9C6A2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4DB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4DB1"/>
    <w:pPr>
      <w:numPr>
        <w:numId w:val="2"/>
      </w:numPr>
      <w:spacing w:after="0"/>
      <w:contextualSpacing/>
      <w:outlineLvl w:val="3"/>
    </w:pPr>
    <w:rPr>
      <w:rFonts w:ascii="Tw Cen MT" w:hAnsi="Tw Cen MT"/>
      <w:b/>
      <w:smallCaps/>
      <w:sz w:val="30"/>
      <w:szCs w:val="3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878A7"/>
    <w:pPr>
      <w:jc w:val="center"/>
    </w:pPr>
  </w:style>
  <w:style w:type="paragraph" w:styleId="Header">
    <w:name w:val="header"/>
    <w:basedOn w:val="Normal"/>
    <w:rsid w:val="00AA47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A476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4C6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57A70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57A70"/>
    <w:pPr>
      <w:spacing w:after="200" w:line="276" w:lineRule="auto"/>
      <w:ind w:left="720"/>
      <w:contextualSpacing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FB49C5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D17A56"/>
    <w:rPr>
      <w:rFonts w:ascii="Arial" w:hAnsi="Arial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A4DB1"/>
    <w:rPr>
      <w:rFonts w:ascii="Tw Cen MT" w:eastAsiaTheme="minorHAnsi" w:hAnsi="Tw Cen MT" w:cstheme="minorBidi"/>
      <w:b/>
      <w:smallCaps/>
      <w:sz w:val="30"/>
      <w:szCs w:val="30"/>
      <w:u w:val="single"/>
    </w:rPr>
  </w:style>
  <w:style w:type="paragraph" w:styleId="BodyTextIndent3">
    <w:name w:val="Body Text Indent 3"/>
    <w:basedOn w:val="Normal"/>
    <w:link w:val="BodyTextIndent3Char"/>
    <w:rsid w:val="000A4DB1"/>
    <w:pPr>
      <w:spacing w:after="0" w:line="240" w:lineRule="auto"/>
      <w:ind w:left="2160" w:hanging="2160"/>
    </w:pPr>
    <w:rPr>
      <w:rFonts w:ascii="Times New Roman" w:eastAsia="Times New Roman" w:hAnsi="Times New Roman" w:cs="Times New Roman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0A4DB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0AD91-6E00-4C1D-97BA-FFD8F61C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RANDOLPH COUNTY ADMINISTRATION DEPARTMENT</vt:lpstr>
    </vt:vector>
  </TitlesOfParts>
  <Company>Randolph County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RANDOLPH COUNTY ADMINISTRATION DEPARTMENT</dc:title>
  <dc:creator>Dana.Crisco@randolphcountync.gov</dc:creator>
  <cp:lastModifiedBy>Scotton, Aimee C.</cp:lastModifiedBy>
  <cp:revision>2</cp:revision>
  <cp:lastPrinted>2022-04-19T15:14:00Z</cp:lastPrinted>
  <dcterms:created xsi:type="dcterms:W3CDTF">2022-09-19T14:56:00Z</dcterms:created>
  <dcterms:modified xsi:type="dcterms:W3CDTF">2022-09-19T14:56:00Z</dcterms:modified>
</cp:coreProperties>
</file>