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8AC5F" w14:textId="77777777" w:rsidR="008910ED" w:rsidRDefault="008910ED" w:rsidP="008910ED">
      <w:pPr>
        <w:pStyle w:val="NoSpacing"/>
        <w:rPr>
          <w:b/>
          <w:color w:val="C45911"/>
        </w:rPr>
      </w:pPr>
    </w:p>
    <w:p w14:paraId="2D59AF6D" w14:textId="77777777" w:rsidR="008910ED" w:rsidRDefault="008910ED" w:rsidP="008910ED">
      <w:pPr>
        <w:pStyle w:val="NoSpacing"/>
        <w:rPr>
          <w:b/>
          <w:color w:val="C45911"/>
        </w:rPr>
      </w:pPr>
    </w:p>
    <w:p w14:paraId="64ABA630" w14:textId="77777777" w:rsidR="005565B1" w:rsidRDefault="005565B1" w:rsidP="008910ED">
      <w:pPr>
        <w:pStyle w:val="NoSpacing"/>
        <w:rPr>
          <w:rFonts w:ascii="Arial" w:hAnsi="Arial" w:cs="Arial"/>
          <w:b/>
          <w:color w:val="C45911"/>
          <w:sz w:val="24"/>
          <w:szCs w:val="24"/>
        </w:rPr>
      </w:pPr>
    </w:p>
    <w:p w14:paraId="2813651E" w14:textId="77777777" w:rsidR="005565B1" w:rsidRDefault="005565B1" w:rsidP="008910ED">
      <w:pPr>
        <w:pStyle w:val="NoSpacing"/>
        <w:rPr>
          <w:rFonts w:ascii="Arial" w:hAnsi="Arial" w:cs="Arial"/>
          <w:b/>
          <w:color w:val="C45911"/>
          <w:sz w:val="24"/>
          <w:szCs w:val="24"/>
        </w:rPr>
      </w:pPr>
    </w:p>
    <w:p w14:paraId="0B1AF609" w14:textId="49A9CAF9" w:rsidR="00232F77" w:rsidRPr="004F531C" w:rsidRDefault="00232F77" w:rsidP="008910ED">
      <w:pPr>
        <w:pStyle w:val="NoSpacing"/>
        <w:rPr>
          <w:rFonts w:ascii="Arial" w:hAnsi="Arial" w:cs="Arial"/>
          <w:sz w:val="24"/>
          <w:szCs w:val="24"/>
        </w:rPr>
      </w:pPr>
      <w:r w:rsidRPr="004F531C">
        <w:rPr>
          <w:rFonts w:ascii="Arial" w:hAnsi="Arial" w:cs="Arial"/>
          <w:b/>
          <w:color w:val="C45911"/>
          <w:sz w:val="24"/>
          <w:szCs w:val="24"/>
        </w:rPr>
        <w:t>Subject:</w:t>
      </w:r>
      <w:r w:rsidRPr="004F531C">
        <w:rPr>
          <w:rFonts w:ascii="Arial" w:hAnsi="Arial" w:cs="Arial"/>
          <w:sz w:val="24"/>
          <w:szCs w:val="24"/>
        </w:rPr>
        <w:t xml:space="preserve"> Natural Gas Fire Safety </w:t>
      </w:r>
      <w:r w:rsidR="00ED5172">
        <w:rPr>
          <w:rFonts w:ascii="Arial" w:hAnsi="Arial" w:cs="Arial"/>
          <w:sz w:val="24"/>
          <w:szCs w:val="24"/>
        </w:rPr>
        <w:t>Training</w:t>
      </w:r>
    </w:p>
    <w:p w14:paraId="245D6B59" w14:textId="77777777" w:rsidR="008910ED" w:rsidRPr="004F531C" w:rsidRDefault="008910ED" w:rsidP="008910ED">
      <w:pPr>
        <w:pStyle w:val="NoSpacing"/>
        <w:rPr>
          <w:rFonts w:ascii="Arial" w:hAnsi="Arial" w:cs="Arial"/>
          <w:sz w:val="24"/>
          <w:szCs w:val="24"/>
        </w:rPr>
      </w:pPr>
    </w:p>
    <w:p w14:paraId="2EEBF206" w14:textId="20A6C3C0" w:rsidR="00232F77" w:rsidRPr="004F531C" w:rsidRDefault="00232F77" w:rsidP="00474115">
      <w:pPr>
        <w:pStyle w:val="NoSpacing"/>
        <w:rPr>
          <w:rFonts w:ascii="Arial" w:hAnsi="Arial" w:cs="Arial"/>
          <w:sz w:val="24"/>
          <w:szCs w:val="24"/>
        </w:rPr>
      </w:pPr>
      <w:r w:rsidRPr="004F531C">
        <w:rPr>
          <w:rFonts w:ascii="Arial" w:hAnsi="Arial" w:cs="Arial"/>
          <w:b/>
          <w:color w:val="C45911"/>
          <w:sz w:val="24"/>
          <w:szCs w:val="24"/>
        </w:rPr>
        <w:t>When:</w:t>
      </w:r>
      <w:r w:rsidR="004F531C">
        <w:rPr>
          <w:rFonts w:ascii="Arial" w:hAnsi="Arial" w:cs="Arial"/>
          <w:sz w:val="24"/>
          <w:szCs w:val="24"/>
        </w:rPr>
        <w:t xml:space="preserve">    </w:t>
      </w:r>
      <w:r w:rsidR="00ED5172">
        <w:rPr>
          <w:rFonts w:ascii="Arial" w:hAnsi="Arial" w:cs="Arial"/>
          <w:sz w:val="24"/>
          <w:szCs w:val="24"/>
        </w:rPr>
        <w:t>Wedne</w:t>
      </w:r>
      <w:r w:rsidR="00474115">
        <w:rPr>
          <w:rFonts w:ascii="Arial" w:hAnsi="Arial" w:cs="Arial"/>
          <w:sz w:val="24"/>
          <w:szCs w:val="24"/>
        </w:rPr>
        <w:t xml:space="preserve">sday, </w:t>
      </w:r>
      <w:r w:rsidR="004E5ABE">
        <w:rPr>
          <w:rFonts w:ascii="Arial" w:hAnsi="Arial" w:cs="Arial"/>
          <w:sz w:val="24"/>
          <w:szCs w:val="24"/>
        </w:rPr>
        <w:t>March 23</w:t>
      </w:r>
      <w:r w:rsidR="004E5ABE" w:rsidRPr="004E5ABE">
        <w:rPr>
          <w:rFonts w:ascii="Arial" w:hAnsi="Arial" w:cs="Arial"/>
          <w:sz w:val="24"/>
          <w:szCs w:val="24"/>
          <w:vertAlign w:val="superscript"/>
        </w:rPr>
        <w:t>rd</w:t>
      </w:r>
      <w:r w:rsidR="004E5ABE">
        <w:rPr>
          <w:rFonts w:ascii="Arial" w:hAnsi="Arial" w:cs="Arial"/>
          <w:sz w:val="24"/>
          <w:szCs w:val="24"/>
        </w:rPr>
        <w:t>, 2022</w:t>
      </w:r>
      <w:r w:rsidR="00D537A8">
        <w:rPr>
          <w:rFonts w:ascii="Arial" w:hAnsi="Arial" w:cs="Arial"/>
          <w:sz w:val="24"/>
          <w:szCs w:val="24"/>
        </w:rPr>
        <w:t xml:space="preserve"> @ </w:t>
      </w:r>
      <w:r w:rsidR="004E5ABE">
        <w:rPr>
          <w:rFonts w:ascii="Arial" w:hAnsi="Arial" w:cs="Arial"/>
          <w:sz w:val="24"/>
          <w:szCs w:val="24"/>
        </w:rPr>
        <w:t>11:00 AM</w:t>
      </w:r>
      <w:r w:rsidR="00DF0CDD">
        <w:rPr>
          <w:rFonts w:ascii="Arial" w:hAnsi="Arial" w:cs="Arial"/>
          <w:sz w:val="24"/>
          <w:szCs w:val="24"/>
        </w:rPr>
        <w:t xml:space="preserve"> </w:t>
      </w:r>
    </w:p>
    <w:p w14:paraId="2CB0AEF7" w14:textId="77777777" w:rsidR="008910ED" w:rsidRPr="004F531C" w:rsidRDefault="008910ED" w:rsidP="008910ED">
      <w:pPr>
        <w:pStyle w:val="NoSpacing"/>
        <w:rPr>
          <w:rFonts w:ascii="Arial" w:hAnsi="Arial" w:cs="Arial"/>
          <w:sz w:val="24"/>
          <w:szCs w:val="24"/>
        </w:rPr>
      </w:pPr>
    </w:p>
    <w:p w14:paraId="3AF20896" w14:textId="6BF44CB1" w:rsidR="00232F77" w:rsidRPr="004F531C" w:rsidRDefault="00232F77" w:rsidP="00ED5172">
      <w:pPr>
        <w:pStyle w:val="NoSpacing"/>
        <w:rPr>
          <w:rFonts w:ascii="Arial" w:hAnsi="Arial" w:cs="Arial"/>
          <w:sz w:val="24"/>
          <w:szCs w:val="24"/>
        </w:rPr>
      </w:pPr>
      <w:r w:rsidRPr="004F531C">
        <w:rPr>
          <w:rFonts w:ascii="Arial" w:hAnsi="Arial" w:cs="Arial"/>
          <w:b/>
          <w:color w:val="C45911"/>
          <w:sz w:val="24"/>
          <w:szCs w:val="24"/>
        </w:rPr>
        <w:t>Where:</w:t>
      </w:r>
      <w:r w:rsidRPr="004F531C">
        <w:rPr>
          <w:rFonts w:ascii="Arial" w:hAnsi="Arial" w:cs="Arial"/>
          <w:sz w:val="24"/>
          <w:szCs w:val="24"/>
        </w:rPr>
        <w:t xml:space="preserve"> </w:t>
      </w:r>
      <w:r w:rsidR="008910ED" w:rsidRPr="004F531C">
        <w:rPr>
          <w:rFonts w:ascii="Arial" w:hAnsi="Arial" w:cs="Arial"/>
          <w:sz w:val="24"/>
          <w:szCs w:val="24"/>
        </w:rPr>
        <w:t xml:space="preserve"> </w:t>
      </w:r>
      <w:r w:rsidR="004E5ABE">
        <w:rPr>
          <w:rFonts w:ascii="Arial" w:hAnsi="Arial" w:cs="Arial"/>
          <w:sz w:val="24"/>
          <w:szCs w:val="24"/>
        </w:rPr>
        <w:t>2611 Greengate Dr., Greensboro, NC 27406</w:t>
      </w:r>
    </w:p>
    <w:p w14:paraId="72402314" w14:textId="77777777" w:rsidR="00232F77" w:rsidRPr="004F531C" w:rsidRDefault="00232F77" w:rsidP="008910ED">
      <w:pPr>
        <w:rPr>
          <w:rFonts w:ascii="Arial" w:hAnsi="Arial" w:cs="Arial"/>
          <w:sz w:val="24"/>
          <w:szCs w:val="24"/>
        </w:rPr>
      </w:pPr>
    </w:p>
    <w:p w14:paraId="218EA623" w14:textId="77777777" w:rsidR="00232F77" w:rsidRPr="004F531C" w:rsidRDefault="00232F77" w:rsidP="008910ED">
      <w:pPr>
        <w:rPr>
          <w:rFonts w:ascii="Arial" w:hAnsi="Arial" w:cs="Arial"/>
          <w:sz w:val="24"/>
          <w:szCs w:val="24"/>
        </w:rPr>
      </w:pPr>
      <w:r w:rsidRPr="004F531C">
        <w:rPr>
          <w:rFonts w:ascii="Arial" w:hAnsi="Arial" w:cs="Arial"/>
          <w:sz w:val="24"/>
          <w:szCs w:val="24"/>
        </w:rPr>
        <w:t>Each year, Piedmont Natural Gas conducts liaison meetings with local emergency response agencies to communicate how we can work together to control natural gas in an emergency while protecting the community, our responders and property involved.</w:t>
      </w:r>
    </w:p>
    <w:p w14:paraId="78884788" w14:textId="72EEC6C9" w:rsidR="00232F77" w:rsidRPr="004F531C" w:rsidRDefault="004E5ABE" w:rsidP="008910ED">
      <w:pPr>
        <w:rPr>
          <w:rFonts w:ascii="Arial" w:hAnsi="Arial" w:cs="Arial"/>
          <w:b/>
          <w:color w:val="C45911"/>
          <w:sz w:val="24"/>
          <w:szCs w:val="24"/>
        </w:rPr>
      </w:pPr>
      <w:r>
        <w:rPr>
          <w:rFonts w:ascii="Arial" w:hAnsi="Arial" w:cs="Arial"/>
          <w:b/>
          <w:sz w:val="24"/>
          <w:szCs w:val="24"/>
        </w:rPr>
        <w:t>There</w:t>
      </w:r>
      <w:r w:rsidR="00232F77" w:rsidRPr="004F531C">
        <w:rPr>
          <w:rFonts w:ascii="Arial" w:hAnsi="Arial" w:cs="Arial"/>
          <w:b/>
          <w:sz w:val="24"/>
          <w:szCs w:val="24"/>
        </w:rPr>
        <w:t xml:space="preserve"> is a flyer</w:t>
      </w:r>
      <w:r>
        <w:rPr>
          <w:rFonts w:ascii="Arial" w:hAnsi="Arial" w:cs="Arial"/>
          <w:b/>
          <w:sz w:val="24"/>
          <w:szCs w:val="24"/>
        </w:rPr>
        <w:t xml:space="preserve"> attached</w:t>
      </w:r>
      <w:r w:rsidR="00232F77" w:rsidRPr="004F531C">
        <w:rPr>
          <w:rFonts w:ascii="Arial" w:hAnsi="Arial" w:cs="Arial"/>
          <w:b/>
          <w:sz w:val="24"/>
          <w:szCs w:val="24"/>
        </w:rPr>
        <w:t xml:space="preserve"> outlining the schedule.  Please post and/or share this flyer to help publicize our event.  Ther</w:t>
      </w:r>
      <w:r w:rsidR="005565B1">
        <w:rPr>
          <w:rFonts w:ascii="Arial" w:hAnsi="Arial" w:cs="Arial"/>
          <w:b/>
          <w:sz w:val="24"/>
          <w:szCs w:val="24"/>
        </w:rPr>
        <w:t>e will be a meal served for this</w:t>
      </w:r>
      <w:r w:rsidR="00232F77" w:rsidRPr="004F531C">
        <w:rPr>
          <w:rFonts w:ascii="Arial" w:hAnsi="Arial" w:cs="Arial"/>
          <w:b/>
          <w:sz w:val="24"/>
          <w:szCs w:val="24"/>
        </w:rPr>
        <w:t xml:space="preserve"> class making it important to know how many are coming from your department.  </w:t>
      </w:r>
      <w:r w:rsidR="00232F77" w:rsidRPr="004F531C">
        <w:rPr>
          <w:rFonts w:ascii="Arial" w:hAnsi="Arial" w:cs="Arial"/>
          <w:b/>
          <w:color w:val="C45911"/>
          <w:sz w:val="24"/>
          <w:szCs w:val="24"/>
        </w:rPr>
        <w:t xml:space="preserve">Please RSVP by informing us </w:t>
      </w:r>
      <w:r w:rsidR="005565B1">
        <w:rPr>
          <w:rFonts w:ascii="Arial" w:hAnsi="Arial" w:cs="Arial"/>
          <w:b/>
          <w:color w:val="C45911"/>
          <w:sz w:val="24"/>
          <w:szCs w:val="24"/>
        </w:rPr>
        <w:t xml:space="preserve">of </w:t>
      </w:r>
      <w:r w:rsidR="00232F77" w:rsidRPr="004F531C">
        <w:rPr>
          <w:rFonts w:ascii="Arial" w:hAnsi="Arial" w:cs="Arial"/>
          <w:b/>
          <w:color w:val="C45911"/>
          <w:sz w:val="24"/>
          <w:szCs w:val="24"/>
        </w:rPr>
        <w:t>the headcount from your department that w</w:t>
      </w:r>
      <w:r w:rsidR="002029F7">
        <w:rPr>
          <w:rFonts w:ascii="Arial" w:hAnsi="Arial" w:cs="Arial"/>
          <w:b/>
          <w:color w:val="C45911"/>
          <w:sz w:val="24"/>
          <w:szCs w:val="24"/>
        </w:rPr>
        <w:t xml:space="preserve">ill be in attendance by </w:t>
      </w:r>
      <w:r>
        <w:rPr>
          <w:rFonts w:ascii="Arial" w:hAnsi="Arial" w:cs="Arial"/>
          <w:b/>
          <w:color w:val="C45911"/>
          <w:sz w:val="24"/>
          <w:szCs w:val="24"/>
        </w:rPr>
        <w:t>March 18</w:t>
      </w:r>
      <w:r w:rsidRPr="004E5ABE">
        <w:rPr>
          <w:rFonts w:ascii="Arial" w:hAnsi="Arial" w:cs="Arial"/>
          <w:b/>
          <w:color w:val="C45911"/>
          <w:sz w:val="24"/>
          <w:szCs w:val="24"/>
          <w:vertAlign w:val="superscript"/>
        </w:rPr>
        <w:t>th</w:t>
      </w:r>
      <w:r>
        <w:rPr>
          <w:rFonts w:ascii="Arial" w:hAnsi="Arial" w:cs="Arial"/>
          <w:b/>
          <w:color w:val="C45911"/>
          <w:sz w:val="24"/>
          <w:szCs w:val="24"/>
        </w:rPr>
        <w:t>, 2022</w:t>
      </w:r>
      <w:r w:rsidR="00232F77" w:rsidRPr="004F531C">
        <w:rPr>
          <w:rFonts w:ascii="Arial" w:hAnsi="Arial" w:cs="Arial"/>
          <w:b/>
          <w:color w:val="C45911"/>
          <w:sz w:val="24"/>
          <w:szCs w:val="24"/>
        </w:rPr>
        <w:t>.</w:t>
      </w:r>
    </w:p>
    <w:p w14:paraId="1F2D1CCD" w14:textId="77777777" w:rsidR="00232F77" w:rsidRPr="004F531C" w:rsidRDefault="00232F77" w:rsidP="008910ED">
      <w:pPr>
        <w:rPr>
          <w:rFonts w:ascii="Arial" w:hAnsi="Arial" w:cs="Arial"/>
          <w:sz w:val="24"/>
          <w:szCs w:val="24"/>
        </w:rPr>
      </w:pPr>
      <w:r w:rsidRPr="004F531C">
        <w:rPr>
          <w:rFonts w:ascii="Arial" w:hAnsi="Arial" w:cs="Arial"/>
          <w:sz w:val="24"/>
          <w:szCs w:val="24"/>
        </w:rPr>
        <w:t>If you would like training for you or your department and you cannot attend this event, contact me to coordinate a date and time for a future training session at your department.</w:t>
      </w:r>
    </w:p>
    <w:p w14:paraId="20B6A9A2" w14:textId="77777777" w:rsidR="00232F77" w:rsidRPr="004F531C" w:rsidRDefault="00232F77" w:rsidP="008910ED">
      <w:pPr>
        <w:rPr>
          <w:rFonts w:ascii="Arial" w:hAnsi="Arial" w:cs="Arial"/>
          <w:sz w:val="24"/>
          <w:szCs w:val="24"/>
        </w:rPr>
      </w:pPr>
      <w:r w:rsidRPr="004F531C">
        <w:rPr>
          <w:rFonts w:ascii="Arial" w:hAnsi="Arial" w:cs="Arial"/>
          <w:sz w:val="24"/>
          <w:szCs w:val="24"/>
        </w:rPr>
        <w:t>Sincerely,</w:t>
      </w:r>
    </w:p>
    <w:p w14:paraId="1A96786E" w14:textId="77777777" w:rsidR="00232F77" w:rsidRPr="004F531C" w:rsidRDefault="00232F77" w:rsidP="008910ED">
      <w:pPr>
        <w:rPr>
          <w:rFonts w:ascii="Arial" w:hAnsi="Arial" w:cs="Arial"/>
          <w:sz w:val="24"/>
          <w:szCs w:val="24"/>
        </w:rPr>
      </w:pPr>
    </w:p>
    <w:p w14:paraId="1996DFDE" w14:textId="6F9B32C7" w:rsidR="00232F77" w:rsidRPr="004F531C" w:rsidRDefault="004E5ABE" w:rsidP="008910ED">
      <w:pPr>
        <w:pStyle w:val="NoSpacing"/>
        <w:rPr>
          <w:rFonts w:ascii="Arial" w:hAnsi="Arial" w:cs="Arial"/>
          <w:sz w:val="24"/>
          <w:szCs w:val="24"/>
        </w:rPr>
      </w:pPr>
      <w:r>
        <w:rPr>
          <w:rFonts w:ascii="Arial" w:hAnsi="Arial" w:cs="Arial"/>
          <w:sz w:val="24"/>
          <w:szCs w:val="24"/>
        </w:rPr>
        <w:t>Scott Overcash</w:t>
      </w:r>
    </w:p>
    <w:p w14:paraId="4C16FB33" w14:textId="22920D2A" w:rsidR="00232F77" w:rsidRPr="004F531C" w:rsidRDefault="004E5ABE" w:rsidP="008910ED">
      <w:pPr>
        <w:pStyle w:val="NoSpacing"/>
        <w:rPr>
          <w:rFonts w:ascii="Arial" w:hAnsi="Arial" w:cs="Arial"/>
          <w:sz w:val="24"/>
          <w:szCs w:val="24"/>
        </w:rPr>
      </w:pPr>
      <w:r>
        <w:rPr>
          <w:rFonts w:ascii="Arial" w:hAnsi="Arial" w:cs="Arial"/>
          <w:sz w:val="24"/>
          <w:szCs w:val="24"/>
        </w:rPr>
        <w:t>2611 Greengate Dr.</w:t>
      </w:r>
    </w:p>
    <w:p w14:paraId="28AFAC2B" w14:textId="3F64DC35" w:rsidR="00232F77" w:rsidRDefault="004E5ABE" w:rsidP="008910ED">
      <w:pPr>
        <w:pStyle w:val="NoSpacing"/>
        <w:rPr>
          <w:rFonts w:ascii="Arial" w:hAnsi="Arial" w:cs="Arial"/>
          <w:sz w:val="24"/>
          <w:szCs w:val="24"/>
        </w:rPr>
      </w:pPr>
      <w:r>
        <w:rPr>
          <w:rFonts w:ascii="Arial" w:hAnsi="Arial" w:cs="Arial"/>
          <w:sz w:val="24"/>
          <w:szCs w:val="24"/>
        </w:rPr>
        <w:t>Greensboro,</w:t>
      </w:r>
      <w:r w:rsidR="008A0D95">
        <w:rPr>
          <w:rFonts w:ascii="Arial" w:hAnsi="Arial" w:cs="Arial"/>
          <w:sz w:val="24"/>
          <w:szCs w:val="24"/>
        </w:rPr>
        <w:t xml:space="preserve"> NC 2</w:t>
      </w:r>
      <w:r>
        <w:rPr>
          <w:rFonts w:ascii="Arial" w:hAnsi="Arial" w:cs="Arial"/>
          <w:sz w:val="24"/>
          <w:szCs w:val="24"/>
        </w:rPr>
        <w:t>7406</w:t>
      </w:r>
    </w:p>
    <w:p w14:paraId="1B60B7C5" w14:textId="6293BD66" w:rsidR="004E5ABE" w:rsidRDefault="004E5ABE" w:rsidP="008910ED">
      <w:pPr>
        <w:pStyle w:val="NoSpacing"/>
        <w:rPr>
          <w:rFonts w:ascii="Arial" w:hAnsi="Arial" w:cs="Arial"/>
          <w:sz w:val="24"/>
          <w:szCs w:val="24"/>
        </w:rPr>
      </w:pPr>
      <w:r>
        <w:rPr>
          <w:rFonts w:ascii="Arial" w:hAnsi="Arial" w:cs="Arial"/>
          <w:sz w:val="24"/>
          <w:szCs w:val="24"/>
        </w:rPr>
        <w:t>336-271-5105</w:t>
      </w:r>
    </w:p>
    <w:p w14:paraId="457D736E" w14:textId="15D06136" w:rsidR="00232F77" w:rsidRPr="004F531C" w:rsidRDefault="004E5ABE" w:rsidP="008910ED">
      <w:pPr>
        <w:pStyle w:val="NoSpacing"/>
        <w:rPr>
          <w:rFonts w:ascii="Arial" w:hAnsi="Arial" w:cs="Arial"/>
          <w:b/>
          <w:color w:val="538135"/>
          <w:sz w:val="24"/>
          <w:szCs w:val="24"/>
        </w:rPr>
      </w:pPr>
      <w:hyperlink r:id="rId10" w:history="1">
        <w:r w:rsidRPr="00B47A1F">
          <w:rPr>
            <w:rStyle w:val="Hyperlink"/>
            <w:rFonts w:ascii="Arial" w:hAnsi="Arial" w:cs="Arial"/>
            <w:b/>
            <w:sz w:val="24"/>
            <w:szCs w:val="24"/>
          </w:rPr>
          <w:t>scott.overcash@duke-energy.com</w:t>
        </w:r>
      </w:hyperlink>
    </w:p>
    <w:p w14:paraId="78C20B43" w14:textId="77777777" w:rsidR="00232F77" w:rsidRPr="004F531C" w:rsidRDefault="00232F77" w:rsidP="00232F77">
      <w:pPr>
        <w:rPr>
          <w:rFonts w:ascii="Arial" w:hAnsi="Arial" w:cs="Arial"/>
          <w:sz w:val="24"/>
          <w:szCs w:val="24"/>
        </w:rPr>
      </w:pPr>
    </w:p>
    <w:p w14:paraId="47371468" w14:textId="77777777" w:rsidR="00232F77" w:rsidRPr="008910ED" w:rsidRDefault="00232F77" w:rsidP="00232F77">
      <w:pPr>
        <w:rPr>
          <w:sz w:val="24"/>
          <w:szCs w:val="24"/>
        </w:rPr>
      </w:pPr>
    </w:p>
    <w:p w14:paraId="2716B86B" w14:textId="77777777" w:rsidR="00232F77" w:rsidRPr="008910ED" w:rsidRDefault="00232F77" w:rsidP="00232F77">
      <w:pPr>
        <w:rPr>
          <w:sz w:val="24"/>
          <w:szCs w:val="24"/>
        </w:rPr>
      </w:pPr>
      <w:r w:rsidRPr="008910ED">
        <w:rPr>
          <w:sz w:val="24"/>
          <w:szCs w:val="24"/>
        </w:rPr>
        <w:t xml:space="preserve"> </w:t>
      </w:r>
      <w:r w:rsidRPr="008910ED">
        <w:rPr>
          <w:b/>
          <w:noProof/>
          <w:sz w:val="24"/>
          <w:szCs w:val="24"/>
        </w:rPr>
        <mc:AlternateContent>
          <mc:Choice Requires="wps">
            <w:drawing>
              <wp:anchor distT="0" distB="0" distL="114300" distR="114300" simplePos="0" relativeHeight="251659264" behindDoc="0" locked="0" layoutInCell="1" allowOverlap="1" wp14:anchorId="797F70B7" wp14:editId="291402AF">
                <wp:simplePos x="0" y="0"/>
                <wp:positionH relativeFrom="column">
                  <wp:posOffset>3848100</wp:posOffset>
                </wp:positionH>
                <wp:positionV relativeFrom="paragraph">
                  <wp:posOffset>6709410</wp:posOffset>
                </wp:positionV>
                <wp:extent cx="421005" cy="255270"/>
                <wp:effectExtent l="114300" t="70485" r="121920" b="93345"/>
                <wp:wrapNone/>
                <wp:docPr id="22" name="5-Point Sta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55270"/>
                        </a:xfrm>
                        <a:prstGeom prst="star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879C" id="5-Point Star 22" o:spid="_x0000_s1026" style="position:absolute;margin-left:303pt;margin-top:528.3pt;width:33.1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1005,25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" path="m,97504r160810,1l210503,r49692,97505l421005,97504,290906,157765r49694,97504l210503,195008,80405,255269r49694,-97504l,97504xe" fillcolor="#c0504d" strokecolor="#f2f2f2" strokeweight="3pt">
                <v:stroke joinstyle="miter"/>
                <v:shadow on="t" color="#622423" opacity=".5" offset="1pt"/>
                <v:path o:connecttype="custom" o:connectlocs="0,97504;160810,97505;210503,0;260195,97505;421005,97504;290906,157765;340600,255269;210503,195008;80405,255269;130099,157765;0,97504" o:connectangles="0,0,0,0,0,0,0,0,0,0,0"/>
              </v:shape>
            </w:pict>
          </mc:Fallback>
        </mc:AlternateContent>
      </w:r>
      <w:r w:rsidRPr="008910ED">
        <w:rPr>
          <w:b/>
          <w:noProof/>
          <w:sz w:val="24"/>
          <w:szCs w:val="24"/>
        </w:rPr>
        <mc:AlternateContent>
          <mc:Choice Requires="wps">
            <w:drawing>
              <wp:anchor distT="0" distB="0" distL="114300" distR="114300" simplePos="0" relativeHeight="251662336" behindDoc="0" locked="0" layoutInCell="1" allowOverlap="1" wp14:anchorId="7FB7C41E" wp14:editId="47EBBD37">
                <wp:simplePos x="0" y="0"/>
                <wp:positionH relativeFrom="column">
                  <wp:posOffset>762000</wp:posOffset>
                </wp:positionH>
                <wp:positionV relativeFrom="paragraph">
                  <wp:posOffset>6709410</wp:posOffset>
                </wp:positionV>
                <wp:extent cx="975995" cy="172085"/>
                <wp:effectExtent l="9525" t="13335" r="5080"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72085"/>
                        </a:xfrm>
                        <a:prstGeom prst="rect">
                          <a:avLst/>
                        </a:prstGeom>
                        <a:solidFill>
                          <a:srgbClr val="FFFFFF"/>
                        </a:solidFill>
                        <a:ln w="9525">
                          <a:solidFill>
                            <a:srgbClr val="000000"/>
                          </a:solidFill>
                          <a:miter lim="800000"/>
                          <a:headEnd/>
                          <a:tailEnd/>
                        </a:ln>
                      </wps:spPr>
                      <wps:txbx>
                        <w:txbxContent>
                          <w:p w14:paraId="7ECC1692" w14:textId="77777777" w:rsidR="00232F77" w:rsidRPr="00333C5E" w:rsidRDefault="00232F77" w:rsidP="00232F77">
                            <w:pPr>
                              <w:rPr>
                                <w:sz w:val="20"/>
                                <w:szCs w:val="20"/>
                              </w:rPr>
                            </w:pPr>
                            <w:r>
                              <w:rPr>
                                <w:sz w:val="20"/>
                                <w:szCs w:val="20"/>
                              </w:rPr>
                              <w:t>Craven Wood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7C41E" id="_x0000_t202" coordsize="21600,21600" o:spt="202" path="m,l,21600r21600,l21600,xe">
                <v:stroke joinstyle="miter"/>
                <v:path gradientshapeok="t" o:connecttype="rect"/>
              </v:shapetype>
              <v:shape id="Text Box 21" o:spid="_x0000_s1026" type="#_x0000_t202" style="position:absolute;margin-left:60pt;margin-top:528.3pt;width:76.85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">
                <v:textbox>
                  <w:txbxContent>
                    <w:p w14:paraId="7ECC1692" w14:textId="77777777" w:rsidR="00232F77" w:rsidRPr="00333C5E" w:rsidRDefault="00232F77" w:rsidP="00232F77">
                      <w:pPr>
                        <w:rPr>
                          <w:sz w:val="20"/>
                          <w:szCs w:val="20"/>
                        </w:rPr>
                      </w:pPr>
                      <w:r>
                        <w:rPr>
                          <w:sz w:val="20"/>
                          <w:szCs w:val="20"/>
                        </w:rPr>
                        <w:t>Craven Wood Energy</w:t>
                      </w:r>
                    </w:p>
                  </w:txbxContent>
                </v:textbox>
              </v:shape>
            </w:pict>
          </mc:Fallback>
        </mc:AlternateContent>
      </w:r>
      <w:r w:rsidRPr="008910ED">
        <w:rPr>
          <w:b/>
          <w:noProof/>
          <w:sz w:val="24"/>
          <w:szCs w:val="24"/>
        </w:rPr>
        <mc:AlternateContent>
          <mc:Choice Requires="wps">
            <w:drawing>
              <wp:anchor distT="0" distB="0" distL="114300" distR="114300" simplePos="0" relativeHeight="251661312" behindDoc="0" locked="0" layoutInCell="1" allowOverlap="1" wp14:anchorId="39C6CCCF" wp14:editId="1AABF545">
                <wp:simplePos x="0" y="0"/>
                <wp:positionH relativeFrom="column">
                  <wp:posOffset>4324350</wp:posOffset>
                </wp:positionH>
                <wp:positionV relativeFrom="paragraph">
                  <wp:posOffset>7090410</wp:posOffset>
                </wp:positionV>
                <wp:extent cx="1007745" cy="172085"/>
                <wp:effectExtent l="9525" t="13335" r="11430" b="50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72085"/>
                        </a:xfrm>
                        <a:prstGeom prst="rect">
                          <a:avLst/>
                        </a:prstGeom>
                        <a:solidFill>
                          <a:srgbClr val="FFFFFF"/>
                        </a:solidFill>
                        <a:ln w="9525">
                          <a:solidFill>
                            <a:srgbClr val="000000"/>
                          </a:solidFill>
                          <a:miter lim="800000"/>
                          <a:headEnd/>
                          <a:tailEnd/>
                        </a:ln>
                      </wps:spPr>
                      <wps:txbx>
                        <w:txbxContent>
                          <w:p w14:paraId="48A8DF03" w14:textId="77777777" w:rsidR="00232F77" w:rsidRPr="00333C5E" w:rsidRDefault="00232F77" w:rsidP="00232F77">
                            <w:pPr>
                              <w:rPr>
                                <w:sz w:val="20"/>
                                <w:szCs w:val="20"/>
                              </w:rPr>
                            </w:pPr>
                            <w:r>
                              <w:rPr>
                                <w:sz w:val="20"/>
                                <w:szCs w:val="20"/>
                              </w:rPr>
                              <w:t>Piedmont Natural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CCCF" id="Text Box 20" o:spid="_x0000_s1027" type="#_x0000_t202" style="position:absolute;margin-left:340.5pt;margin-top:558.3pt;width:79.3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">
                <v:textbox>
                  <w:txbxContent>
                    <w:p w14:paraId="48A8DF03" w14:textId="77777777" w:rsidR="00232F77" w:rsidRPr="00333C5E" w:rsidRDefault="00232F77" w:rsidP="00232F77">
                      <w:pPr>
                        <w:rPr>
                          <w:sz w:val="20"/>
                          <w:szCs w:val="20"/>
                        </w:rPr>
                      </w:pPr>
                      <w:r>
                        <w:rPr>
                          <w:sz w:val="20"/>
                          <w:szCs w:val="20"/>
                        </w:rPr>
                        <w:t>Piedmont Natural Gas</w:t>
                      </w:r>
                    </w:p>
                  </w:txbxContent>
                </v:textbox>
              </v:shape>
            </w:pict>
          </mc:Fallback>
        </mc:AlternateContent>
      </w:r>
      <w:r w:rsidRPr="008910ED">
        <w:rPr>
          <w:b/>
          <w:noProof/>
          <w:sz w:val="24"/>
          <w:szCs w:val="24"/>
        </w:rPr>
        <mc:AlternateContent>
          <mc:Choice Requires="wps">
            <w:drawing>
              <wp:anchor distT="0" distB="0" distL="114300" distR="114300" simplePos="0" relativeHeight="251660288" behindDoc="0" locked="0" layoutInCell="1" allowOverlap="1" wp14:anchorId="51ED2A43" wp14:editId="127B3026">
                <wp:simplePos x="0" y="0"/>
                <wp:positionH relativeFrom="column">
                  <wp:posOffset>2752725</wp:posOffset>
                </wp:positionH>
                <wp:positionV relativeFrom="paragraph">
                  <wp:posOffset>4937760</wp:posOffset>
                </wp:positionV>
                <wp:extent cx="1691005" cy="172085"/>
                <wp:effectExtent l="9525" t="13335" r="13970" b="50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72085"/>
                        </a:xfrm>
                        <a:prstGeom prst="rect">
                          <a:avLst/>
                        </a:prstGeom>
                        <a:solidFill>
                          <a:srgbClr val="FFFFFF"/>
                        </a:solidFill>
                        <a:ln w="9525">
                          <a:solidFill>
                            <a:srgbClr val="000000"/>
                          </a:solidFill>
                          <a:miter lim="800000"/>
                          <a:headEnd/>
                          <a:tailEnd/>
                        </a:ln>
                      </wps:spPr>
                      <wps:txbx>
                        <w:txbxContent>
                          <w:p w14:paraId="0247F1FB" w14:textId="77777777" w:rsidR="00232F77" w:rsidRPr="00333C5E" w:rsidRDefault="00232F77" w:rsidP="00232F77">
                            <w:pPr>
                              <w:rPr>
                                <w:sz w:val="20"/>
                                <w:szCs w:val="20"/>
                              </w:rPr>
                            </w:pPr>
                            <w:r w:rsidRPr="00333C5E">
                              <w:rPr>
                                <w:sz w:val="20"/>
                                <w:szCs w:val="20"/>
                              </w:rPr>
                              <w:t>BSH Home Appliances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2A43" id="Text Box 19" o:spid="_x0000_s1028" type="#_x0000_t202" style="position:absolute;margin-left:216.75pt;margin-top:388.8pt;width:133.15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">
                <v:textbox>
                  <w:txbxContent>
                    <w:p w14:paraId="0247F1FB" w14:textId="77777777" w:rsidR="00232F77" w:rsidRPr="00333C5E" w:rsidRDefault="00232F77" w:rsidP="00232F77">
                      <w:pPr>
                        <w:rPr>
                          <w:sz w:val="20"/>
                          <w:szCs w:val="20"/>
                        </w:rPr>
                      </w:pPr>
                      <w:r w:rsidRPr="00333C5E">
                        <w:rPr>
                          <w:sz w:val="20"/>
                          <w:szCs w:val="20"/>
                        </w:rPr>
                        <w:t>BSH Home Appliances Corporation</w:t>
                      </w:r>
                    </w:p>
                  </w:txbxContent>
                </v:textbox>
              </v:shape>
            </w:pict>
          </mc:Fallback>
        </mc:AlternateContent>
      </w:r>
    </w:p>
    <w:p w14:paraId="2DADA428" w14:textId="77777777" w:rsidR="00232F77" w:rsidRPr="008910ED" w:rsidRDefault="00232F77">
      <w:pPr>
        <w:rPr>
          <w:sz w:val="24"/>
          <w:szCs w:val="24"/>
        </w:rPr>
      </w:pPr>
    </w:p>
    <w:sectPr w:rsidR="00232F77" w:rsidRPr="008910ED" w:rsidSect="00DF0CDD">
      <w:headerReference w:type="default" r:id="rId11"/>
      <w:pgSz w:w="12240" w:h="15840"/>
      <w:pgMar w:top="720" w:right="720" w:bottom="720" w:left="720" w:header="115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FB805" w14:textId="77777777" w:rsidR="008B4AFB" w:rsidRDefault="008B4AFB" w:rsidP="00B06875">
      <w:pPr>
        <w:spacing w:after="0" w:line="240" w:lineRule="auto"/>
      </w:pPr>
      <w:r>
        <w:separator/>
      </w:r>
    </w:p>
  </w:endnote>
  <w:endnote w:type="continuationSeparator" w:id="0">
    <w:p w14:paraId="5643A827" w14:textId="77777777" w:rsidR="008B4AFB" w:rsidRDefault="008B4AFB" w:rsidP="00B0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2D32F" w14:textId="77777777" w:rsidR="008B4AFB" w:rsidRDefault="008B4AFB" w:rsidP="00B06875">
      <w:pPr>
        <w:spacing w:after="0" w:line="240" w:lineRule="auto"/>
      </w:pPr>
      <w:r>
        <w:separator/>
      </w:r>
    </w:p>
  </w:footnote>
  <w:footnote w:type="continuationSeparator" w:id="0">
    <w:p w14:paraId="3EF89578" w14:textId="77777777" w:rsidR="008B4AFB" w:rsidRDefault="008B4AFB" w:rsidP="00B0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C746" w14:textId="77777777" w:rsidR="00B06875" w:rsidRDefault="00B06875" w:rsidP="00232F77">
    <w:pPr>
      <w:pStyle w:val="Header"/>
      <w:ind w:left="-288" w:right="-432"/>
    </w:pPr>
    <w:r>
      <w:rPr>
        <w:rFonts w:ascii="Arial" w:hAnsi="Arial" w:cs="Arial"/>
        <w:noProof/>
        <w:color w:val="0000FF"/>
        <w:sz w:val="27"/>
        <w:szCs w:val="27"/>
      </w:rPr>
      <w:drawing>
        <wp:inline distT="0" distB="0" distL="0" distR="0" wp14:anchorId="43E2BD1B" wp14:editId="6C7D838E">
          <wp:extent cx="1992085" cy="1097280"/>
          <wp:effectExtent l="0" t="0" r="8255" b="7620"/>
          <wp:docPr id="7" name="Picture 7" descr="Image result for piedmont natural ga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iedmont natural gas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2085" cy="1097280"/>
                  </a:xfrm>
                  <a:prstGeom prst="rect">
                    <a:avLst/>
                  </a:prstGeom>
                  <a:ln>
                    <a:noFill/>
                  </a:ln>
                  <a:effectLst>
                    <a:softEdge rad="112500"/>
                  </a:effectLst>
                </pic:spPr>
              </pic:pic>
            </a:graphicData>
          </a:graphic>
        </wp:inline>
      </w:drawing>
    </w:r>
    <w:r>
      <w:ptab w:relativeTo="margin" w:alignment="center" w:leader="none"/>
    </w:r>
    <w:r>
      <w:rPr>
        <w:noProof/>
      </w:rPr>
      <w:drawing>
        <wp:inline distT="0" distB="0" distL="0" distR="0" wp14:anchorId="262CDB1E" wp14:editId="21DEE38B">
          <wp:extent cx="1300480" cy="1264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1].png"/>
                  <pic:cNvPicPr/>
                </pic:nvPicPr>
                <pic:blipFill>
                  <a:blip r:embed="rId3" cstate="print">
                    <a:extLst>
                      <a:ext uri="{BEBA8EAE-BF5A-486C-A8C5-ECC9F3942E4B}">
                        <a14:imgProps xmlns:a14="http://schemas.microsoft.com/office/drawing/2010/main">
                          <a14:imgLayer r:embed="rId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00480" cy="1264920"/>
                  </a:xfrm>
                  <a:prstGeom prst="rect">
                    <a:avLst/>
                  </a:prstGeom>
                </pic:spPr>
              </pic:pic>
            </a:graphicData>
          </a:graphic>
        </wp:inline>
      </w:drawing>
    </w:r>
    <w:r w:rsidRPr="00232F77">
      <w:rPr>
        <w:color w:val="538135" w:themeColor="accent6" w:themeShade="BF"/>
      </w:rPr>
      <w:ptab w:relativeTo="margin" w:alignment="right" w:leader="none"/>
    </w:r>
    <w:r w:rsidRPr="00232F77">
      <w:rPr>
        <w:b/>
        <w:color w:val="538135" w:themeColor="accent6" w:themeShade="BF"/>
        <w:sz w:val="40"/>
        <w:szCs w:val="40"/>
      </w:rPr>
      <w:t xml:space="preserve">FIRE </w:t>
    </w:r>
    <w:r w:rsidRPr="00582EB6">
      <w:rPr>
        <w:b/>
        <w:color w:val="0070C0"/>
        <w:sz w:val="40"/>
        <w:szCs w:val="40"/>
      </w:rPr>
      <w:t>SAFETY</w:t>
    </w:r>
    <w:r w:rsidR="005565B1">
      <w:rPr>
        <w:b/>
        <w:color w:val="538135" w:themeColor="accent6" w:themeShade="BF"/>
        <w:sz w:val="40"/>
        <w:szCs w:val="40"/>
      </w:rPr>
      <w:t xml:space="preserve"> TRAINING</w:t>
    </w:r>
  </w:p>
  <w:p w14:paraId="3C759BAD" w14:textId="77777777" w:rsidR="00B06875" w:rsidRDefault="00B068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75"/>
    <w:rsid w:val="000E251F"/>
    <w:rsid w:val="002029F7"/>
    <w:rsid w:val="00217D49"/>
    <w:rsid w:val="00232F77"/>
    <w:rsid w:val="002F3E5B"/>
    <w:rsid w:val="003115CA"/>
    <w:rsid w:val="00474115"/>
    <w:rsid w:val="004E5ABE"/>
    <w:rsid w:val="004F531C"/>
    <w:rsid w:val="005565B1"/>
    <w:rsid w:val="00582EB6"/>
    <w:rsid w:val="008910ED"/>
    <w:rsid w:val="008A0D95"/>
    <w:rsid w:val="008B4AFB"/>
    <w:rsid w:val="008F4C9B"/>
    <w:rsid w:val="00AF25DC"/>
    <w:rsid w:val="00B06875"/>
    <w:rsid w:val="00B75657"/>
    <w:rsid w:val="00CB5017"/>
    <w:rsid w:val="00D537A8"/>
    <w:rsid w:val="00DB2163"/>
    <w:rsid w:val="00DF0CDD"/>
    <w:rsid w:val="00E7215B"/>
    <w:rsid w:val="00ED5172"/>
    <w:rsid w:val="00EE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4574B2"/>
  <w15:chartTrackingRefBased/>
  <w15:docId w15:val="{EE0C66D5-D07A-46AD-B9C1-4443796A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875"/>
  </w:style>
  <w:style w:type="paragraph" w:styleId="Footer">
    <w:name w:val="footer"/>
    <w:basedOn w:val="Normal"/>
    <w:link w:val="FooterChar"/>
    <w:uiPriority w:val="99"/>
    <w:unhideWhenUsed/>
    <w:rsid w:val="00B06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875"/>
  </w:style>
  <w:style w:type="paragraph" w:styleId="Revision">
    <w:name w:val="Revision"/>
    <w:hidden/>
    <w:uiPriority w:val="99"/>
    <w:semiHidden/>
    <w:rsid w:val="00B06875"/>
    <w:pPr>
      <w:spacing w:after="0" w:line="240" w:lineRule="auto"/>
    </w:pPr>
  </w:style>
  <w:style w:type="character" w:styleId="Hyperlink">
    <w:name w:val="Hyperlink"/>
    <w:rsid w:val="00232F77"/>
    <w:rPr>
      <w:color w:val="0000FF"/>
      <w:u w:val="single"/>
    </w:rPr>
  </w:style>
  <w:style w:type="paragraph" w:styleId="NoSpacing">
    <w:name w:val="No Spacing"/>
    <w:uiPriority w:val="1"/>
    <w:qFormat/>
    <w:rsid w:val="008910ED"/>
    <w:pPr>
      <w:spacing w:after="0" w:line="240" w:lineRule="auto"/>
    </w:pPr>
  </w:style>
  <w:style w:type="paragraph" w:styleId="BalloonText">
    <w:name w:val="Balloon Text"/>
    <w:basedOn w:val="Normal"/>
    <w:link w:val="BalloonTextChar"/>
    <w:uiPriority w:val="99"/>
    <w:semiHidden/>
    <w:unhideWhenUsed/>
    <w:rsid w:val="00E72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15B"/>
    <w:rPr>
      <w:rFonts w:ascii="Segoe UI" w:hAnsi="Segoe UI" w:cs="Segoe UI"/>
      <w:sz w:val="18"/>
      <w:szCs w:val="18"/>
    </w:rPr>
  </w:style>
  <w:style w:type="character" w:styleId="UnresolvedMention">
    <w:name w:val="Unresolved Mention"/>
    <w:basedOn w:val="DefaultParagraphFont"/>
    <w:uiPriority w:val="99"/>
    <w:semiHidden/>
    <w:unhideWhenUsed/>
    <w:rsid w:val="004E5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ott.overcash@duke-energy.co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www.google.com/imgres?imgurl=http://belkbowl.com/wp-content/uploads/2016/08/piedmont_gas-logo.jpg&amp;imgrefurl=http://belkbowl.com/partners/&amp;docid=f490LXQKbpAQOM&amp;tbnid=TzFG1ekC8f0QGM:&amp;vet=1&amp;w=250&amp;h=120&amp;bih=703&amp;biw=1371&amp;q=piedmont%20natural%20gas%20logo&amp;ved=0ahUKEwjmpdiqmY3SAhUK5iYKHaDWCS4QMwhLKCAwIA&amp;iact=mrc&amp;uact=8" TargetMode="External"/><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2A6D26C7D20B488DFEFA93E5C618F3" ma:contentTypeVersion="9" ma:contentTypeDescription="Create a new document." ma:contentTypeScope="" ma:versionID="cd67f50b59bed9f00dd1097ea7374e38">
  <xsd:schema xmlns:xsd="http://www.w3.org/2001/XMLSchema" xmlns:xs="http://www.w3.org/2001/XMLSchema" xmlns:p="http://schemas.microsoft.com/office/2006/metadata/properties" xmlns:ns3="90e5acbb-0395-4622-b7b8-896aac3b22d7" targetNamespace="http://schemas.microsoft.com/office/2006/metadata/properties" ma:root="true" ma:fieldsID="235ea8219d68fb0d83596023d54600ab" ns3:_="">
    <xsd:import namespace="90e5acbb-0395-4622-b7b8-896aac3b22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5acbb-0395-4622-b7b8-896aac3b2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8278C-6C26-47A1-A087-D9EE1D453176}">
  <ds:schemaRefs>
    <ds:schemaRef ds:uri="http://schemas.openxmlformats.org/officeDocument/2006/bibliography"/>
  </ds:schemaRefs>
</ds:datastoreItem>
</file>

<file path=customXml/itemProps2.xml><?xml version="1.0" encoding="utf-8"?>
<ds:datastoreItem xmlns:ds="http://schemas.openxmlformats.org/officeDocument/2006/customXml" ds:itemID="{469C52E1-F8F6-4404-9BA0-EA8866DF56FA}">
  <ds:schemaRefs>
    <ds:schemaRef ds:uri="90e5acbb-0395-4622-b7b8-896aac3b22d7"/>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CA03D04-51EA-4865-8075-C4E7D9780B8F}">
  <ds:schemaRefs>
    <ds:schemaRef ds:uri="http://schemas.microsoft.com/sharepoint/v3/contenttype/forms"/>
  </ds:schemaRefs>
</ds:datastoreItem>
</file>

<file path=customXml/itemProps4.xml><?xml version="1.0" encoding="utf-8"?>
<ds:datastoreItem xmlns:ds="http://schemas.openxmlformats.org/officeDocument/2006/customXml" ds:itemID="{86BBA7FE-A1C2-4F5A-8DED-77A994E38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5acbb-0395-4622-b7b8-896aac3b2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Nabors, Ronya K</dc:creator>
  <cp:keywords/>
  <dc:description/>
  <cp:lastModifiedBy>Nabors, Ronya K</cp:lastModifiedBy>
  <cp:revision>2</cp:revision>
  <cp:lastPrinted>2019-01-14T13:34:00Z</cp:lastPrinted>
  <dcterms:created xsi:type="dcterms:W3CDTF">2022-02-22T13:02:00Z</dcterms:created>
  <dcterms:modified xsi:type="dcterms:W3CDTF">2022-02-22T13:02:00Z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0x010100CE2A6D26C7D20B488DFEFA93E5C618F3</vt:lpwstr>
  </property>
</Properties>
</file>