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E75" w:rsidRPr="00121BEC" w:rsidRDefault="00804E75" w:rsidP="00804E75">
      <w:pPr>
        <w:pStyle w:val="Header"/>
        <w:rPr>
          <w:rFonts w:ascii="Arial" w:hAnsi="Arial" w:cs="Arial"/>
          <w:b/>
          <w:sz w:val="28"/>
          <w:szCs w:val="28"/>
        </w:rPr>
      </w:pPr>
      <w:r w:rsidRPr="00121BEC">
        <w:rPr>
          <w:rFonts w:ascii="Arial" w:hAnsi="Arial" w:cs="Arial"/>
          <w:b/>
          <w:sz w:val="28"/>
          <w:szCs w:val="28"/>
        </w:rPr>
        <w:t xml:space="preserve">Randolph County Emergency Services </w:t>
      </w:r>
    </w:p>
    <w:p w:rsidR="00804E75" w:rsidRPr="00121BEC" w:rsidRDefault="00804E75" w:rsidP="00804E75">
      <w:pPr>
        <w:pStyle w:val="Header"/>
        <w:rPr>
          <w:rFonts w:ascii="Arial" w:hAnsi="Arial" w:cs="Arial"/>
          <w:b/>
          <w:sz w:val="28"/>
          <w:szCs w:val="28"/>
        </w:rPr>
      </w:pPr>
      <w:r w:rsidRPr="00121BEC">
        <w:rPr>
          <w:rFonts w:ascii="Arial" w:hAnsi="Arial" w:cs="Arial"/>
          <w:b/>
          <w:sz w:val="28"/>
          <w:szCs w:val="28"/>
        </w:rPr>
        <w:t xml:space="preserve">EMS/911 </w:t>
      </w:r>
    </w:p>
    <w:p w:rsidR="0032014A" w:rsidRDefault="00804E75" w:rsidP="00804E75">
      <w:pPr>
        <w:rPr>
          <w:rFonts w:ascii="Times New Roman" w:hAnsi="Times New Roman"/>
          <w:sz w:val="24"/>
          <w:szCs w:val="24"/>
        </w:rPr>
      </w:pPr>
      <w:r w:rsidRPr="00121BEC">
        <w:rPr>
          <w:rFonts w:ascii="Arial" w:hAnsi="Arial" w:cs="Arial"/>
          <w:b/>
          <w:sz w:val="28"/>
          <w:szCs w:val="28"/>
        </w:rPr>
        <w:t xml:space="preserve">Suspected Overdose Data </w:t>
      </w:r>
      <w:r>
        <w:rPr>
          <w:rFonts w:ascii="Arial" w:hAnsi="Arial" w:cs="Arial"/>
          <w:b/>
          <w:sz w:val="28"/>
          <w:szCs w:val="28"/>
        </w:rPr>
        <w:t>–</w:t>
      </w:r>
      <w:r w:rsidRPr="00121BEC">
        <w:rPr>
          <w:rFonts w:ascii="Arial" w:hAnsi="Arial" w:cs="Arial"/>
          <w:b/>
          <w:sz w:val="28"/>
          <w:szCs w:val="28"/>
        </w:rPr>
        <w:t xml:space="preserve"> 2018</w:t>
      </w:r>
    </w:p>
    <w:tbl>
      <w:tblPr>
        <w:tblStyle w:val="GridTable6Colorful-Accent3"/>
        <w:tblpPr w:leftFromText="180" w:rightFromText="180" w:vertAnchor="page" w:horzAnchor="margin" w:tblpY="2101"/>
        <w:tblW w:w="14755" w:type="dxa"/>
        <w:tblLayout w:type="fixed"/>
        <w:tblLook w:val="04A0" w:firstRow="1" w:lastRow="0" w:firstColumn="1" w:lastColumn="0" w:noHBand="0" w:noVBand="1"/>
      </w:tblPr>
      <w:tblGrid>
        <w:gridCol w:w="2656"/>
        <w:gridCol w:w="600"/>
        <w:gridCol w:w="630"/>
        <w:gridCol w:w="630"/>
        <w:gridCol w:w="632"/>
        <w:gridCol w:w="720"/>
        <w:gridCol w:w="810"/>
        <w:gridCol w:w="720"/>
        <w:gridCol w:w="720"/>
        <w:gridCol w:w="720"/>
        <w:gridCol w:w="630"/>
        <w:gridCol w:w="720"/>
        <w:gridCol w:w="720"/>
        <w:gridCol w:w="3847"/>
      </w:tblGrid>
      <w:tr w:rsidR="00804E75" w:rsidRPr="00121BEC" w:rsidTr="001F54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Suspected Overdose Type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Jan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Feb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Mar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Apr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May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June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July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Aug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Sept</w:t>
            </w:r>
          </w:p>
        </w:tc>
        <w:tc>
          <w:tcPr>
            <w:tcW w:w="630" w:type="dxa"/>
          </w:tcPr>
          <w:p w:rsidR="00804E75" w:rsidRPr="00804E75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Oct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Nov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Dec</w:t>
            </w:r>
          </w:p>
        </w:tc>
        <w:tc>
          <w:tcPr>
            <w:tcW w:w="3847" w:type="dxa"/>
          </w:tcPr>
          <w:p w:rsidR="00804E75" w:rsidRPr="00121BEC" w:rsidRDefault="00804E75" w:rsidP="000471E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Total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121BEC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  <w:tc>
          <w:tcPr>
            <w:tcW w:w="3847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Accidental by Legal Medication or OTC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30" w:type="dxa"/>
          </w:tcPr>
          <w:p w:rsidR="00804E75" w:rsidRPr="00804E75" w:rsidRDefault="00804E75" w:rsidP="00804E75">
            <w:pPr>
              <w:tabs>
                <w:tab w:val="left" w:pos="2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ab/>
              <w:t>5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48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Accidental by Illegal Substance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31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27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35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39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25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23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17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26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37</w:t>
            </w:r>
          </w:p>
        </w:tc>
        <w:tc>
          <w:tcPr>
            <w:tcW w:w="63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20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31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23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334</w:t>
            </w: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i/>
                <w:color w:val="FF9900"/>
              </w:rPr>
            </w:pPr>
            <w:r w:rsidRPr="006A7EDB">
              <w:rPr>
                <w:rFonts w:ascii="Arial" w:hAnsi="Arial" w:cs="Arial"/>
                <w:i/>
                <w:color w:val="FF9900"/>
              </w:rPr>
              <w:t>Intentional by Illegal Substance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1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4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3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 w:rsidRPr="00121BEC"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>
              <w:rPr>
                <w:rFonts w:ascii="Arial" w:hAnsi="Arial" w:cs="Arial"/>
                <w:b/>
                <w:i/>
                <w:color w:val="FF9900"/>
              </w:rPr>
              <w:t>3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>
              <w:rPr>
                <w:rFonts w:ascii="Arial" w:hAnsi="Arial" w:cs="Arial"/>
                <w:b/>
                <w:i/>
                <w:color w:val="FF9900"/>
              </w:rPr>
              <w:t>-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FF9900"/>
              </w:rPr>
            </w:pPr>
            <w:r>
              <w:rPr>
                <w:rFonts w:ascii="Arial" w:hAnsi="Arial" w:cs="Arial"/>
                <w:b/>
                <w:i/>
                <w:color w:val="FF9900"/>
              </w:rPr>
              <w:t>12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Intentional by Legal Medication or OTC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6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8</w:t>
            </w:r>
          </w:p>
        </w:tc>
        <w:tc>
          <w:tcPr>
            <w:tcW w:w="63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54</w:t>
            </w: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Naloxone Administered by Bystander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30" w:type="dxa"/>
          </w:tcPr>
          <w:p w:rsidR="00804E75" w:rsidRPr="00804E75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804E75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6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33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Naloxone Administered by Law Enforcement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63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720" w:type="dxa"/>
          </w:tcPr>
          <w:p w:rsidR="00804E75" w:rsidRPr="00804E75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</w:p>
        </w:tc>
        <w:tc>
          <w:tcPr>
            <w:tcW w:w="3847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3</w:t>
            </w: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Naloxone Administered by Fire Department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2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1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3</w:t>
            </w:r>
          </w:p>
        </w:tc>
        <w:tc>
          <w:tcPr>
            <w:tcW w:w="63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720" w:type="dxa"/>
          </w:tcPr>
          <w:p w:rsidR="00804E75" w:rsidRPr="00741902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 w:rsidRPr="00741902">
              <w:rPr>
                <w:rFonts w:ascii="Arial" w:hAnsi="Arial" w:cs="Arial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3847" w:type="dxa"/>
          </w:tcPr>
          <w:p w:rsidR="00804E75" w:rsidRPr="00121BEC" w:rsidRDefault="00741902" w:rsidP="0074190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proofErr w:type="spellStart"/>
            <w:r w:rsidRPr="006A7EDB">
              <w:rPr>
                <w:rFonts w:ascii="Arial" w:hAnsi="Arial" w:cs="Arial"/>
                <w:b w:val="0"/>
                <w:color w:val="auto"/>
              </w:rPr>
              <w:t>Narcan</w:t>
            </w:r>
            <w:proofErr w:type="spellEnd"/>
            <w:r w:rsidRPr="006A7EDB">
              <w:rPr>
                <w:rFonts w:ascii="Arial" w:hAnsi="Arial" w:cs="Arial"/>
                <w:b w:val="0"/>
                <w:color w:val="auto"/>
              </w:rPr>
              <w:t xml:space="preserve"> Administered by EMS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10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8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5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12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7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121BEC">
              <w:rPr>
                <w:rFonts w:ascii="Arial" w:hAnsi="Arial" w:cs="Arial"/>
                <w:color w:val="auto"/>
              </w:rPr>
              <w:t>9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A7EDB">
              <w:rPr>
                <w:rFonts w:ascii="Arial" w:hAnsi="Arial" w:cs="Arial"/>
                <w:color w:val="auto"/>
              </w:rPr>
              <w:t>4</w:t>
            </w:r>
          </w:p>
        </w:tc>
        <w:tc>
          <w:tcPr>
            <w:tcW w:w="720" w:type="dxa"/>
          </w:tcPr>
          <w:p w:rsidR="00804E75" w:rsidRPr="00804E75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15</w:t>
            </w:r>
          </w:p>
        </w:tc>
        <w:tc>
          <w:tcPr>
            <w:tcW w:w="630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902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:rsidR="00804E75" w:rsidRPr="00741902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12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741902">
              <w:rPr>
                <w:rFonts w:ascii="Arial" w:hAnsi="Arial" w:cs="Arial"/>
                <w:color w:val="000000" w:themeColor="text1"/>
              </w:rPr>
              <w:t>5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103</w:t>
            </w: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741902" w:rsidRDefault="00804E75" w:rsidP="000471E2">
            <w:pPr>
              <w:rPr>
                <w:rFonts w:ascii="Arial" w:hAnsi="Arial" w:cs="Arial"/>
                <w:color w:val="auto"/>
              </w:rPr>
            </w:pPr>
            <w:r w:rsidRPr="00741902">
              <w:rPr>
                <w:rFonts w:ascii="Arial" w:hAnsi="Arial" w:cs="Arial"/>
                <w:color w:val="FF0000"/>
              </w:rPr>
              <w:t>Death by Suspected Overdose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5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6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121BEC"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 w:rsidRPr="006A7EDB"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63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1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2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0000"/>
              </w:rPr>
            </w:pPr>
            <w:r>
              <w:rPr>
                <w:rFonts w:ascii="Arial" w:hAnsi="Arial" w:cs="Arial"/>
                <w:b/>
                <w:color w:val="FF0000"/>
              </w:rPr>
              <w:t>37</w:t>
            </w:r>
          </w:p>
        </w:tc>
      </w:tr>
      <w:tr w:rsidR="00804E75" w:rsidRPr="00121BEC" w:rsidTr="001F54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Male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26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14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22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26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24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20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121BEC">
              <w:rPr>
                <w:rFonts w:ascii="Arial" w:hAnsi="Arial" w:cs="Arial"/>
                <w:b/>
                <w:color w:val="31849B" w:themeColor="accent5" w:themeShade="BF"/>
              </w:rPr>
              <w:t>18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 w:rsidRPr="006A7EDB">
              <w:rPr>
                <w:rFonts w:ascii="Arial" w:hAnsi="Arial" w:cs="Arial"/>
                <w:b/>
                <w:color w:val="31849B" w:themeColor="accent5" w:themeShade="BF"/>
              </w:rPr>
              <w:t>18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29</w:t>
            </w:r>
          </w:p>
        </w:tc>
        <w:tc>
          <w:tcPr>
            <w:tcW w:w="630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18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23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14</w:t>
            </w:r>
          </w:p>
        </w:tc>
        <w:tc>
          <w:tcPr>
            <w:tcW w:w="3847" w:type="dxa"/>
          </w:tcPr>
          <w:p w:rsidR="00804E75" w:rsidRPr="00121BEC" w:rsidRDefault="00741902" w:rsidP="0074190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31849B" w:themeColor="accent5" w:themeShade="BF"/>
              </w:rPr>
            </w:pPr>
            <w:r>
              <w:rPr>
                <w:rFonts w:ascii="Arial" w:hAnsi="Arial" w:cs="Arial"/>
                <w:b/>
                <w:color w:val="31849B" w:themeColor="accent5" w:themeShade="BF"/>
              </w:rPr>
              <w:t>252</w:t>
            </w:r>
          </w:p>
        </w:tc>
      </w:tr>
      <w:tr w:rsidR="00804E75" w:rsidRPr="00121BEC" w:rsidTr="001F54F1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56" w:type="dxa"/>
          </w:tcPr>
          <w:p w:rsidR="00804E75" w:rsidRPr="006A7EDB" w:rsidRDefault="00804E75" w:rsidP="000471E2">
            <w:pPr>
              <w:rPr>
                <w:rFonts w:ascii="Arial" w:hAnsi="Arial" w:cs="Arial"/>
                <w:b w:val="0"/>
                <w:color w:val="auto"/>
              </w:rPr>
            </w:pPr>
            <w:r w:rsidRPr="006A7EDB">
              <w:rPr>
                <w:rFonts w:ascii="Arial" w:hAnsi="Arial" w:cs="Arial"/>
                <w:b w:val="0"/>
                <w:color w:val="auto"/>
              </w:rPr>
              <w:t>Female</w:t>
            </w:r>
          </w:p>
        </w:tc>
        <w:tc>
          <w:tcPr>
            <w:tcW w:w="60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16</w:t>
            </w:r>
          </w:p>
        </w:tc>
        <w:tc>
          <w:tcPr>
            <w:tcW w:w="63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15</w:t>
            </w:r>
          </w:p>
        </w:tc>
        <w:tc>
          <w:tcPr>
            <w:tcW w:w="63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23</w:t>
            </w:r>
          </w:p>
        </w:tc>
        <w:tc>
          <w:tcPr>
            <w:tcW w:w="632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15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13</w:t>
            </w:r>
          </w:p>
        </w:tc>
        <w:tc>
          <w:tcPr>
            <w:tcW w:w="81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9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121BEC">
              <w:rPr>
                <w:rFonts w:ascii="Arial" w:hAnsi="Arial" w:cs="Arial"/>
                <w:b/>
                <w:color w:val="FF66FF"/>
              </w:rPr>
              <w:t>15</w:t>
            </w:r>
          </w:p>
        </w:tc>
        <w:tc>
          <w:tcPr>
            <w:tcW w:w="720" w:type="dxa"/>
          </w:tcPr>
          <w:p w:rsidR="00804E75" w:rsidRPr="006A7EDB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 w:rsidRPr="006A7EDB">
              <w:rPr>
                <w:rFonts w:ascii="Arial" w:hAnsi="Arial" w:cs="Arial"/>
                <w:b/>
                <w:color w:val="FF66FF"/>
              </w:rPr>
              <w:t>18</w:t>
            </w:r>
          </w:p>
        </w:tc>
        <w:tc>
          <w:tcPr>
            <w:tcW w:w="720" w:type="dxa"/>
          </w:tcPr>
          <w:p w:rsidR="00804E75" w:rsidRPr="00121BEC" w:rsidRDefault="00804E75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>
              <w:rPr>
                <w:rFonts w:ascii="Arial" w:hAnsi="Arial" w:cs="Arial"/>
                <w:b/>
                <w:color w:val="FF66FF"/>
              </w:rPr>
              <w:t>19</w:t>
            </w:r>
          </w:p>
        </w:tc>
        <w:tc>
          <w:tcPr>
            <w:tcW w:w="63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>
              <w:rPr>
                <w:rFonts w:ascii="Arial" w:hAnsi="Arial" w:cs="Arial"/>
                <w:b/>
                <w:color w:val="FF66FF"/>
              </w:rPr>
              <w:t>13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>
              <w:rPr>
                <w:rFonts w:ascii="Arial" w:hAnsi="Arial" w:cs="Arial"/>
                <w:b/>
                <w:color w:val="FF66FF"/>
              </w:rPr>
              <w:t>19</w:t>
            </w:r>
          </w:p>
        </w:tc>
        <w:tc>
          <w:tcPr>
            <w:tcW w:w="720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>
              <w:rPr>
                <w:rFonts w:ascii="Arial" w:hAnsi="Arial" w:cs="Arial"/>
                <w:b/>
                <w:color w:val="FF66FF"/>
              </w:rPr>
              <w:t>17</w:t>
            </w:r>
          </w:p>
        </w:tc>
        <w:tc>
          <w:tcPr>
            <w:tcW w:w="3847" w:type="dxa"/>
          </w:tcPr>
          <w:p w:rsidR="00804E75" w:rsidRPr="00121BEC" w:rsidRDefault="00741902" w:rsidP="000471E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FF66FF"/>
              </w:rPr>
            </w:pPr>
            <w:r>
              <w:rPr>
                <w:rFonts w:ascii="Arial" w:hAnsi="Arial" w:cs="Arial"/>
                <w:b/>
                <w:color w:val="FF66FF"/>
              </w:rPr>
              <w:t>192</w:t>
            </w:r>
          </w:p>
        </w:tc>
      </w:tr>
    </w:tbl>
    <w:p w:rsidR="00804E75" w:rsidRDefault="00804E75" w:rsidP="00560E4D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55"/>
      </w:tblGrid>
      <w:tr w:rsidR="00741902" w:rsidTr="001F54F1">
        <w:tc>
          <w:tcPr>
            <w:tcW w:w="14755" w:type="dxa"/>
          </w:tcPr>
          <w:p w:rsidR="00741902" w:rsidRDefault="00741902" w:rsidP="0087457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Total Number of Suspected OD Patients in 2018 = </w:t>
            </w:r>
            <w:r w:rsidRPr="00741902">
              <w:rPr>
                <w:rFonts w:ascii="Times New Roman" w:hAnsi="Times New Roman"/>
                <w:b/>
                <w:sz w:val="24"/>
                <w:szCs w:val="24"/>
              </w:rPr>
              <w:t>445</w:t>
            </w:r>
          </w:p>
        </w:tc>
      </w:tr>
      <w:tr w:rsidR="00741902" w:rsidTr="001F54F1">
        <w:tc>
          <w:tcPr>
            <w:tcW w:w="14755" w:type="dxa"/>
          </w:tcPr>
          <w:p w:rsidR="00741902" w:rsidRPr="00121BEC" w:rsidRDefault="00741902" w:rsidP="00741902">
            <w:pPr>
              <w:rPr>
                <w:rFonts w:ascii="Arial" w:hAnsi="Arial" w:cs="Arial"/>
                <w:b/>
              </w:rPr>
            </w:pPr>
            <w:r w:rsidRPr="00121BEC">
              <w:rPr>
                <w:rFonts w:ascii="Arial" w:hAnsi="Arial" w:cs="Arial"/>
              </w:rPr>
              <w:t>Year Summary</w:t>
            </w:r>
          </w:p>
          <w:p w:rsidR="00741902" w:rsidRPr="00121BEC" w:rsidRDefault="00741902" w:rsidP="00741902">
            <w:pPr>
              <w:rPr>
                <w:rFonts w:ascii="Arial" w:hAnsi="Arial" w:cs="Arial"/>
                <w:b/>
              </w:rPr>
            </w:pPr>
          </w:p>
          <w:p w:rsidR="00741902" w:rsidRPr="00121BEC" w:rsidRDefault="00741902" w:rsidP="007419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121BEC">
              <w:rPr>
                <w:rFonts w:ascii="Arial" w:hAnsi="Arial" w:cs="Arial"/>
              </w:rPr>
              <w:t xml:space="preserve">Youngest Suspected OD to Date – Illegal Substance </w:t>
            </w:r>
            <w:r w:rsidRPr="00121BEC">
              <w:rPr>
                <w:rFonts w:ascii="Arial" w:hAnsi="Arial" w:cs="Arial"/>
              </w:rPr>
              <w:tab/>
              <w:t>= age 15 (female, heroin)</w:t>
            </w:r>
          </w:p>
          <w:p w:rsidR="00741902" w:rsidRPr="00121BEC" w:rsidRDefault="00741902" w:rsidP="007419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121BEC">
              <w:rPr>
                <w:rFonts w:ascii="Arial" w:hAnsi="Arial" w:cs="Arial"/>
              </w:rPr>
              <w:t xml:space="preserve">Oldest Suspected to Date – Illegal Substance </w:t>
            </w:r>
            <w:r w:rsidRPr="00121BEC">
              <w:rPr>
                <w:rFonts w:ascii="Arial" w:hAnsi="Arial" w:cs="Arial"/>
              </w:rPr>
              <w:tab/>
            </w:r>
            <w:r w:rsidRPr="00121BEC">
              <w:rPr>
                <w:rFonts w:ascii="Arial" w:hAnsi="Arial" w:cs="Arial"/>
              </w:rPr>
              <w:tab/>
              <w:t>= age 65 (male, heroin)</w:t>
            </w:r>
          </w:p>
          <w:p w:rsidR="00741902" w:rsidRPr="00741902" w:rsidRDefault="00741902" w:rsidP="007419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121BEC">
              <w:rPr>
                <w:rFonts w:ascii="Arial" w:hAnsi="Arial" w:cs="Arial"/>
              </w:rPr>
              <w:t>Youngest DOA  to Date Suspected Illegal Substance</w:t>
            </w:r>
            <w:r w:rsidRPr="00121BEC">
              <w:rPr>
                <w:rFonts w:ascii="Arial" w:hAnsi="Arial" w:cs="Arial"/>
              </w:rPr>
              <w:tab/>
              <w:t xml:space="preserve">= age 18 (male, heroin) </w:t>
            </w:r>
          </w:p>
          <w:p w:rsidR="00741902" w:rsidRPr="00741902" w:rsidRDefault="00741902" w:rsidP="00741902">
            <w:pPr>
              <w:pStyle w:val="ListParagraph"/>
              <w:numPr>
                <w:ilvl w:val="0"/>
                <w:numId w:val="18"/>
              </w:numPr>
              <w:rPr>
                <w:rFonts w:ascii="Arial" w:hAnsi="Arial" w:cs="Arial"/>
                <w:b/>
              </w:rPr>
            </w:pPr>
            <w:r w:rsidRPr="00741902">
              <w:rPr>
                <w:rFonts w:ascii="Arial" w:hAnsi="Arial" w:cs="Arial"/>
              </w:rPr>
              <w:t>Oldest DOA to Date Suspected Illegal Substance</w:t>
            </w:r>
            <w:r w:rsidRPr="00741902">
              <w:rPr>
                <w:rFonts w:ascii="Arial" w:hAnsi="Arial" w:cs="Arial"/>
              </w:rPr>
              <w:tab/>
              <w:t>= age 65 (male,            )</w:t>
            </w:r>
          </w:p>
        </w:tc>
      </w:tr>
    </w:tbl>
    <w:p w:rsidR="00804E75" w:rsidRDefault="00804E75" w:rsidP="00560E4D">
      <w:pPr>
        <w:rPr>
          <w:rFonts w:ascii="Times New Roman" w:hAnsi="Times New Roman"/>
          <w:sz w:val="24"/>
          <w:szCs w:val="24"/>
        </w:rPr>
      </w:pPr>
    </w:p>
    <w:p w:rsidR="00741902" w:rsidRDefault="00741902" w:rsidP="00560E4D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741902" w:rsidRDefault="00741902" w:rsidP="007419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1902" w:rsidRPr="00121BEC" w:rsidRDefault="00741902" w:rsidP="00741902">
      <w:pPr>
        <w:pStyle w:val="Header"/>
        <w:rPr>
          <w:rFonts w:ascii="Arial" w:hAnsi="Arial" w:cs="Arial"/>
          <w:b/>
          <w:sz w:val="28"/>
          <w:szCs w:val="28"/>
        </w:rPr>
      </w:pPr>
      <w:r w:rsidRPr="00121BEC">
        <w:rPr>
          <w:rFonts w:ascii="Arial" w:hAnsi="Arial" w:cs="Arial"/>
          <w:b/>
          <w:sz w:val="28"/>
          <w:szCs w:val="28"/>
        </w:rPr>
        <w:lastRenderedPageBreak/>
        <w:t xml:space="preserve">Randolph County Emergency Services </w:t>
      </w:r>
    </w:p>
    <w:p w:rsidR="00741902" w:rsidRPr="00121BEC" w:rsidRDefault="00741902" w:rsidP="00741902">
      <w:pPr>
        <w:pStyle w:val="Header"/>
        <w:rPr>
          <w:rFonts w:ascii="Arial" w:hAnsi="Arial" w:cs="Arial"/>
          <w:b/>
          <w:sz w:val="28"/>
          <w:szCs w:val="28"/>
        </w:rPr>
      </w:pPr>
      <w:r w:rsidRPr="00121BEC">
        <w:rPr>
          <w:rFonts w:ascii="Arial" w:hAnsi="Arial" w:cs="Arial"/>
          <w:b/>
          <w:sz w:val="28"/>
          <w:szCs w:val="28"/>
        </w:rPr>
        <w:t xml:space="preserve">EMS/911 </w:t>
      </w:r>
    </w:p>
    <w:p w:rsidR="00741902" w:rsidRDefault="00741902" w:rsidP="00741902">
      <w:pPr>
        <w:rPr>
          <w:rFonts w:ascii="Times New Roman" w:hAnsi="Times New Roman"/>
          <w:sz w:val="24"/>
          <w:szCs w:val="24"/>
        </w:rPr>
      </w:pPr>
      <w:r w:rsidRPr="00121BEC">
        <w:rPr>
          <w:rFonts w:ascii="Arial" w:hAnsi="Arial" w:cs="Arial"/>
          <w:b/>
          <w:sz w:val="28"/>
          <w:szCs w:val="28"/>
        </w:rPr>
        <w:t xml:space="preserve">Suspected Overdose Data </w:t>
      </w:r>
      <w:r>
        <w:rPr>
          <w:rFonts w:ascii="Arial" w:hAnsi="Arial" w:cs="Arial"/>
          <w:b/>
          <w:sz w:val="28"/>
          <w:szCs w:val="28"/>
        </w:rPr>
        <w:t>–</w:t>
      </w:r>
      <w:r w:rsidRPr="00121BEC">
        <w:rPr>
          <w:rFonts w:ascii="Arial" w:hAnsi="Arial" w:cs="Arial"/>
          <w:b/>
          <w:sz w:val="28"/>
          <w:szCs w:val="28"/>
        </w:rPr>
        <w:t xml:space="preserve"> 2018</w:t>
      </w:r>
    </w:p>
    <w:p w:rsidR="00741902" w:rsidRDefault="00741902" w:rsidP="007419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1902" w:rsidRDefault="00741902" w:rsidP="00741902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121BEC">
        <w:rPr>
          <w:rFonts w:ascii="Arial" w:hAnsi="Arial" w:cs="Arial"/>
          <w:b/>
          <w:sz w:val="28"/>
          <w:szCs w:val="28"/>
        </w:rPr>
        <w:t>Definitions for each overdose (OD) category type:</w:t>
      </w:r>
    </w:p>
    <w:p w:rsidR="00741902" w:rsidRPr="00121BEC" w:rsidRDefault="00741902" w:rsidP="00741902">
      <w:pPr>
        <w:spacing w:after="0" w:line="240" w:lineRule="auto"/>
        <w:rPr>
          <w:rFonts w:ascii="Arial" w:hAnsi="Arial" w:cs="Arial"/>
          <w:b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  <w:r w:rsidRPr="00121BEC">
        <w:rPr>
          <w:rFonts w:ascii="Arial" w:hAnsi="Arial" w:cs="Arial"/>
          <w:b/>
          <w:u w:val="single"/>
        </w:rPr>
        <w:t>Accidental by Legal Medication or Over-the-Counter (OTC) Medication</w:t>
      </w:r>
      <w:r w:rsidRPr="00121BEC">
        <w:rPr>
          <w:rFonts w:ascii="Arial" w:hAnsi="Arial" w:cs="Arial"/>
          <w:b/>
        </w:rPr>
        <w:t xml:space="preserve"> = </w:t>
      </w:r>
      <w:r w:rsidRPr="00121BEC">
        <w:rPr>
          <w:rFonts w:ascii="Arial" w:hAnsi="Arial" w:cs="Arial"/>
        </w:rPr>
        <w:t>When a person has accidentally taken too much of a legal medication (prescription) or over-the-counter medication and has an adverse reaction.  Most commonly occurs with the elderly.</w:t>
      </w: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  <w:r w:rsidRPr="00121BEC">
        <w:rPr>
          <w:rFonts w:ascii="Arial" w:hAnsi="Arial" w:cs="Arial"/>
          <w:b/>
          <w:u w:val="single"/>
        </w:rPr>
        <w:t>Accidental OD by Illegal Substance</w:t>
      </w:r>
      <w:r w:rsidRPr="00121BEC">
        <w:rPr>
          <w:rFonts w:ascii="Arial" w:hAnsi="Arial" w:cs="Arial"/>
          <w:b/>
        </w:rPr>
        <w:t xml:space="preserve"> =</w:t>
      </w:r>
      <w:r w:rsidRPr="00121BEC">
        <w:rPr>
          <w:rFonts w:ascii="Arial" w:hAnsi="Arial" w:cs="Arial"/>
        </w:rPr>
        <w:t xml:space="preserve"> When a person used an illegal substance with the intention to get high, but did not intend to overdose and/or die from using the illegal substance.</w:t>
      </w: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  <w:r w:rsidRPr="00121BEC">
        <w:rPr>
          <w:rFonts w:ascii="Arial" w:hAnsi="Arial" w:cs="Arial"/>
          <w:b/>
          <w:u w:val="single"/>
        </w:rPr>
        <w:t>Intentional by Illegal Substance</w:t>
      </w:r>
      <w:r w:rsidRPr="00121BEC">
        <w:rPr>
          <w:rFonts w:ascii="Arial" w:hAnsi="Arial" w:cs="Arial"/>
          <w:b/>
        </w:rPr>
        <w:t xml:space="preserve"> =</w:t>
      </w:r>
      <w:r w:rsidRPr="00121BEC">
        <w:rPr>
          <w:rFonts w:ascii="Arial" w:hAnsi="Arial" w:cs="Arial"/>
        </w:rPr>
        <w:t xml:space="preserve"> When a person intentionally uses an illegal substance with the intent to commit suicide.  There will be additional evidence to suggest their intention (such as a suicide note).</w:t>
      </w:r>
    </w:p>
    <w:p w:rsidR="00741902" w:rsidRPr="00121BEC" w:rsidRDefault="00741902" w:rsidP="00741902">
      <w:pPr>
        <w:spacing w:after="0" w:line="240" w:lineRule="auto"/>
        <w:rPr>
          <w:rFonts w:ascii="Arial" w:hAnsi="Arial" w:cs="Arial"/>
          <w:b/>
          <w:u w:val="single"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  <w:r w:rsidRPr="00121BEC">
        <w:rPr>
          <w:rFonts w:ascii="Arial" w:hAnsi="Arial" w:cs="Arial"/>
          <w:b/>
          <w:u w:val="single"/>
        </w:rPr>
        <w:t>Intentional by Legal Substance or Over-the-Counter Medication (OTC)</w:t>
      </w:r>
      <w:r w:rsidRPr="00121BEC">
        <w:rPr>
          <w:rFonts w:ascii="Arial" w:hAnsi="Arial" w:cs="Arial"/>
          <w:b/>
        </w:rPr>
        <w:t xml:space="preserve"> = </w:t>
      </w:r>
      <w:r w:rsidRPr="00121BEC">
        <w:rPr>
          <w:rFonts w:ascii="Arial" w:hAnsi="Arial" w:cs="Arial"/>
        </w:rPr>
        <w:t>When a person intentionally takes too much of a prescription medication or over-the-counter medication with the intent to commit suicide.  There will be additional evidence to suggest their intention (such as a suicide note).</w:t>
      </w: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</w:p>
    <w:p w:rsidR="00741902" w:rsidRPr="00121BEC" w:rsidRDefault="00741902" w:rsidP="00741902">
      <w:pPr>
        <w:spacing w:after="0" w:line="240" w:lineRule="auto"/>
        <w:rPr>
          <w:rFonts w:ascii="Arial" w:hAnsi="Arial" w:cs="Arial"/>
        </w:rPr>
      </w:pPr>
    </w:p>
    <w:p w:rsidR="00741902" w:rsidRPr="00E35BC0" w:rsidRDefault="00741902" w:rsidP="00741902">
      <w:pPr>
        <w:spacing w:after="0" w:line="240" w:lineRule="auto"/>
        <w:rPr>
          <w:rFonts w:ascii="Arial" w:hAnsi="Arial" w:cs="Arial"/>
          <w:b/>
          <w:i/>
          <w:color w:val="FF0000"/>
        </w:rPr>
      </w:pPr>
      <w:r w:rsidRPr="00E35BC0">
        <w:rPr>
          <w:rFonts w:ascii="Arial" w:hAnsi="Arial" w:cs="Arial"/>
          <w:b/>
          <w:i/>
          <w:u w:val="single"/>
        </w:rPr>
        <w:t>NOTE</w:t>
      </w:r>
      <w:r w:rsidRPr="00E35BC0">
        <w:rPr>
          <w:rFonts w:ascii="Arial" w:hAnsi="Arial" w:cs="Arial"/>
          <w:b/>
          <w:i/>
        </w:rPr>
        <w:t xml:space="preserve">: </w:t>
      </w:r>
      <w:r w:rsidRPr="00E35BC0">
        <w:rPr>
          <w:rFonts w:ascii="Arial" w:hAnsi="Arial" w:cs="Arial"/>
          <w:b/>
          <w:i/>
          <w:color w:val="FF0000"/>
        </w:rPr>
        <w:t xml:space="preserve">The overdose data is preliminary based on the first-response call and are not vetted until the final investigative results </w:t>
      </w:r>
      <w:proofErr w:type="gramStart"/>
      <w:r w:rsidRPr="00E35BC0">
        <w:rPr>
          <w:rFonts w:ascii="Arial" w:hAnsi="Arial" w:cs="Arial"/>
          <w:b/>
          <w:i/>
          <w:color w:val="FF0000"/>
        </w:rPr>
        <w:t>have been received</w:t>
      </w:r>
      <w:proofErr w:type="gramEnd"/>
      <w:r w:rsidRPr="00E35BC0">
        <w:rPr>
          <w:rFonts w:ascii="Arial" w:hAnsi="Arial" w:cs="Arial"/>
          <w:b/>
          <w:i/>
          <w:color w:val="FF0000"/>
        </w:rPr>
        <w:t xml:space="preserve"> for each case.</w:t>
      </w:r>
    </w:p>
    <w:p w:rsidR="00741902" w:rsidRPr="00804E75" w:rsidRDefault="00741902" w:rsidP="00560E4D">
      <w:pPr>
        <w:rPr>
          <w:rFonts w:ascii="Times New Roman" w:hAnsi="Times New Roman"/>
          <w:sz w:val="24"/>
          <w:szCs w:val="24"/>
        </w:rPr>
      </w:pPr>
    </w:p>
    <w:sectPr w:rsidR="00741902" w:rsidRPr="00804E75" w:rsidSect="00741902">
      <w:pgSz w:w="15840" w:h="12240" w:orient="landscape"/>
      <w:pgMar w:top="450" w:right="270" w:bottom="45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A05" w:rsidRDefault="00BF5A05" w:rsidP="0063455B">
      <w:pPr>
        <w:spacing w:after="0" w:line="240" w:lineRule="auto"/>
      </w:pPr>
      <w:r>
        <w:separator/>
      </w:r>
    </w:p>
  </w:endnote>
  <w:endnote w:type="continuationSeparator" w:id="0">
    <w:p w:rsidR="00BF5A05" w:rsidRDefault="00BF5A05" w:rsidP="00634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A05" w:rsidRDefault="00BF5A05" w:rsidP="0063455B">
      <w:pPr>
        <w:spacing w:after="0" w:line="240" w:lineRule="auto"/>
      </w:pPr>
      <w:r>
        <w:separator/>
      </w:r>
    </w:p>
  </w:footnote>
  <w:footnote w:type="continuationSeparator" w:id="0">
    <w:p w:rsidR="00BF5A05" w:rsidRDefault="00BF5A05" w:rsidP="006345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01D"/>
    <w:multiLevelType w:val="hybridMultilevel"/>
    <w:tmpl w:val="E5A8DE24"/>
    <w:lvl w:ilvl="0" w:tplc="3A10CF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D2E51F2"/>
    <w:multiLevelType w:val="hybridMultilevel"/>
    <w:tmpl w:val="5C243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558CA"/>
    <w:multiLevelType w:val="hybridMultilevel"/>
    <w:tmpl w:val="70F035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C21B4"/>
    <w:multiLevelType w:val="hybridMultilevel"/>
    <w:tmpl w:val="02025D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B0756C"/>
    <w:multiLevelType w:val="hybridMultilevel"/>
    <w:tmpl w:val="FC18AE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A95232"/>
    <w:multiLevelType w:val="hybridMultilevel"/>
    <w:tmpl w:val="19D0CA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296FB3"/>
    <w:multiLevelType w:val="hybridMultilevel"/>
    <w:tmpl w:val="53A43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501195"/>
    <w:multiLevelType w:val="hybridMultilevel"/>
    <w:tmpl w:val="26FAA5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7C1E85"/>
    <w:multiLevelType w:val="hybridMultilevel"/>
    <w:tmpl w:val="1834CD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D64457"/>
    <w:multiLevelType w:val="hybridMultilevel"/>
    <w:tmpl w:val="DE1C5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F004D8"/>
    <w:multiLevelType w:val="hybridMultilevel"/>
    <w:tmpl w:val="E14E00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E603A"/>
    <w:multiLevelType w:val="hybridMultilevel"/>
    <w:tmpl w:val="1AA69C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B06316"/>
    <w:multiLevelType w:val="hybridMultilevel"/>
    <w:tmpl w:val="8E5CF768"/>
    <w:lvl w:ilvl="0" w:tplc="4F8ACD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DC128FC"/>
    <w:multiLevelType w:val="hybridMultilevel"/>
    <w:tmpl w:val="7D1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F271D"/>
    <w:multiLevelType w:val="hybridMultilevel"/>
    <w:tmpl w:val="DCD42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5E22A4"/>
    <w:multiLevelType w:val="hybridMultilevel"/>
    <w:tmpl w:val="BF9E98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067F3D"/>
    <w:multiLevelType w:val="hybridMultilevel"/>
    <w:tmpl w:val="BB2E5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5B18FC"/>
    <w:multiLevelType w:val="hybridMultilevel"/>
    <w:tmpl w:val="CE4CB2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9"/>
  </w:num>
  <w:num w:numId="4">
    <w:abstractNumId w:val="15"/>
  </w:num>
  <w:num w:numId="5">
    <w:abstractNumId w:val="11"/>
  </w:num>
  <w:num w:numId="6">
    <w:abstractNumId w:val="1"/>
  </w:num>
  <w:num w:numId="7">
    <w:abstractNumId w:val="2"/>
  </w:num>
  <w:num w:numId="8">
    <w:abstractNumId w:val="8"/>
  </w:num>
  <w:num w:numId="9">
    <w:abstractNumId w:val="4"/>
  </w:num>
  <w:num w:numId="10">
    <w:abstractNumId w:val="16"/>
  </w:num>
  <w:num w:numId="11">
    <w:abstractNumId w:val="0"/>
  </w:num>
  <w:num w:numId="12">
    <w:abstractNumId w:val="7"/>
  </w:num>
  <w:num w:numId="13">
    <w:abstractNumId w:val="3"/>
  </w:num>
  <w:num w:numId="14">
    <w:abstractNumId w:val="6"/>
  </w:num>
  <w:num w:numId="15">
    <w:abstractNumId w:val="5"/>
  </w:num>
  <w:num w:numId="16">
    <w:abstractNumId w:val="14"/>
  </w:num>
  <w:num w:numId="17">
    <w:abstractNumId w:val="12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24B"/>
    <w:rsid w:val="000241D0"/>
    <w:rsid w:val="00035A6E"/>
    <w:rsid w:val="000537D5"/>
    <w:rsid w:val="00063BEF"/>
    <w:rsid w:val="000703DA"/>
    <w:rsid w:val="00095325"/>
    <w:rsid w:val="000962A5"/>
    <w:rsid w:val="000D6F12"/>
    <w:rsid w:val="0010538A"/>
    <w:rsid w:val="0014086C"/>
    <w:rsid w:val="001518F8"/>
    <w:rsid w:val="00180000"/>
    <w:rsid w:val="001919C6"/>
    <w:rsid w:val="00195B20"/>
    <w:rsid w:val="001D0235"/>
    <w:rsid w:val="001E7999"/>
    <w:rsid w:val="001F54F1"/>
    <w:rsid w:val="00217295"/>
    <w:rsid w:val="002225ED"/>
    <w:rsid w:val="00230BDA"/>
    <w:rsid w:val="0024306D"/>
    <w:rsid w:val="00275B85"/>
    <w:rsid w:val="00276000"/>
    <w:rsid w:val="002A214A"/>
    <w:rsid w:val="002C2A57"/>
    <w:rsid w:val="002E3696"/>
    <w:rsid w:val="002F2B2F"/>
    <w:rsid w:val="0032014A"/>
    <w:rsid w:val="00336349"/>
    <w:rsid w:val="00350F91"/>
    <w:rsid w:val="0037092C"/>
    <w:rsid w:val="003D23B0"/>
    <w:rsid w:val="003D7256"/>
    <w:rsid w:val="003E6EEF"/>
    <w:rsid w:val="0041037C"/>
    <w:rsid w:val="00433104"/>
    <w:rsid w:val="00440F8D"/>
    <w:rsid w:val="00447BE8"/>
    <w:rsid w:val="00492D8E"/>
    <w:rsid w:val="00494AC9"/>
    <w:rsid w:val="004D49AC"/>
    <w:rsid w:val="00537127"/>
    <w:rsid w:val="00560E4D"/>
    <w:rsid w:val="005657D8"/>
    <w:rsid w:val="00575A1A"/>
    <w:rsid w:val="005B6CC6"/>
    <w:rsid w:val="005D0833"/>
    <w:rsid w:val="005D6B16"/>
    <w:rsid w:val="005E6115"/>
    <w:rsid w:val="005E755D"/>
    <w:rsid w:val="005F0605"/>
    <w:rsid w:val="005F103C"/>
    <w:rsid w:val="00604BB7"/>
    <w:rsid w:val="0063455B"/>
    <w:rsid w:val="00636C9D"/>
    <w:rsid w:val="00674439"/>
    <w:rsid w:val="0068525F"/>
    <w:rsid w:val="00686FF8"/>
    <w:rsid w:val="006A27EA"/>
    <w:rsid w:val="00714FDB"/>
    <w:rsid w:val="00716577"/>
    <w:rsid w:val="007223CC"/>
    <w:rsid w:val="00741902"/>
    <w:rsid w:val="00752920"/>
    <w:rsid w:val="00755396"/>
    <w:rsid w:val="00767887"/>
    <w:rsid w:val="00777E9F"/>
    <w:rsid w:val="00786548"/>
    <w:rsid w:val="007918B9"/>
    <w:rsid w:val="007E2994"/>
    <w:rsid w:val="007E49C3"/>
    <w:rsid w:val="007F1B71"/>
    <w:rsid w:val="00804E75"/>
    <w:rsid w:val="00813FDF"/>
    <w:rsid w:val="008258DF"/>
    <w:rsid w:val="00854534"/>
    <w:rsid w:val="008552C3"/>
    <w:rsid w:val="00860874"/>
    <w:rsid w:val="008731B0"/>
    <w:rsid w:val="00874578"/>
    <w:rsid w:val="00874F11"/>
    <w:rsid w:val="00885FE6"/>
    <w:rsid w:val="008A1CC7"/>
    <w:rsid w:val="008A2BB5"/>
    <w:rsid w:val="008D422B"/>
    <w:rsid w:val="008F18B2"/>
    <w:rsid w:val="009056F6"/>
    <w:rsid w:val="00905A06"/>
    <w:rsid w:val="00920B00"/>
    <w:rsid w:val="00926F9F"/>
    <w:rsid w:val="00930FF6"/>
    <w:rsid w:val="009378F9"/>
    <w:rsid w:val="00963189"/>
    <w:rsid w:val="009641AE"/>
    <w:rsid w:val="00974A66"/>
    <w:rsid w:val="009B3F88"/>
    <w:rsid w:val="009B3FFE"/>
    <w:rsid w:val="009F0C4E"/>
    <w:rsid w:val="00A30631"/>
    <w:rsid w:val="00A32A37"/>
    <w:rsid w:val="00A3611D"/>
    <w:rsid w:val="00A51FC2"/>
    <w:rsid w:val="00A627BA"/>
    <w:rsid w:val="00A90B22"/>
    <w:rsid w:val="00AC48E5"/>
    <w:rsid w:val="00AD1BD0"/>
    <w:rsid w:val="00B01F42"/>
    <w:rsid w:val="00B26F09"/>
    <w:rsid w:val="00B32F3E"/>
    <w:rsid w:val="00B55F11"/>
    <w:rsid w:val="00B55F55"/>
    <w:rsid w:val="00B6450F"/>
    <w:rsid w:val="00B72EB0"/>
    <w:rsid w:val="00B7610A"/>
    <w:rsid w:val="00B762D7"/>
    <w:rsid w:val="00B90974"/>
    <w:rsid w:val="00BA561A"/>
    <w:rsid w:val="00BC478B"/>
    <w:rsid w:val="00BC63D9"/>
    <w:rsid w:val="00BD0649"/>
    <w:rsid w:val="00BE3D6B"/>
    <w:rsid w:val="00BF5A05"/>
    <w:rsid w:val="00C00780"/>
    <w:rsid w:val="00C24D24"/>
    <w:rsid w:val="00C26C56"/>
    <w:rsid w:val="00C45A54"/>
    <w:rsid w:val="00C64AFE"/>
    <w:rsid w:val="00C97302"/>
    <w:rsid w:val="00CA10C6"/>
    <w:rsid w:val="00CB09E5"/>
    <w:rsid w:val="00CB32AD"/>
    <w:rsid w:val="00CB5C0A"/>
    <w:rsid w:val="00CC1E2E"/>
    <w:rsid w:val="00CC7EE6"/>
    <w:rsid w:val="00CD1C71"/>
    <w:rsid w:val="00CF54D6"/>
    <w:rsid w:val="00D122FA"/>
    <w:rsid w:val="00D65AF0"/>
    <w:rsid w:val="00D82D54"/>
    <w:rsid w:val="00D927D9"/>
    <w:rsid w:val="00DB3B1F"/>
    <w:rsid w:val="00DC2E9F"/>
    <w:rsid w:val="00DD4ED9"/>
    <w:rsid w:val="00DD6AA4"/>
    <w:rsid w:val="00E22537"/>
    <w:rsid w:val="00E5591D"/>
    <w:rsid w:val="00E77CF9"/>
    <w:rsid w:val="00EC31E7"/>
    <w:rsid w:val="00EE44F4"/>
    <w:rsid w:val="00EE7194"/>
    <w:rsid w:val="00F0092D"/>
    <w:rsid w:val="00F134AE"/>
    <w:rsid w:val="00F3338E"/>
    <w:rsid w:val="00FA31EC"/>
    <w:rsid w:val="00FD02DA"/>
    <w:rsid w:val="00FD324B"/>
    <w:rsid w:val="00FE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709A6"/>
  <w15:docId w15:val="{FB9961AC-E1A4-4725-8552-F9D0D3A57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3F88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E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3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3BE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3F8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275B8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75B8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43310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34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55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45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55B"/>
    <w:rPr>
      <w:rFonts w:ascii="Calibri" w:eastAsia="Calibri" w:hAnsi="Calibri" w:cs="Times New Roman"/>
    </w:rPr>
  </w:style>
  <w:style w:type="table" w:styleId="GridTable6Colorful-Accent3">
    <w:name w:val="Grid Table 6 Colorful Accent 3"/>
    <w:basedOn w:val="TableNormal"/>
    <w:uiPriority w:val="51"/>
    <w:rsid w:val="00804E75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81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A3DDE-3F2E-411F-8B55-06C6B5617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Davis, Donovan L.</dc:creator>
  <cp:lastModifiedBy>Davis, Donovan L.</cp:lastModifiedBy>
  <cp:revision>4</cp:revision>
  <cp:lastPrinted>2018-04-03T21:43:00Z</cp:lastPrinted>
  <dcterms:created xsi:type="dcterms:W3CDTF">2019-01-04T16:53:00Z</dcterms:created>
  <dcterms:modified xsi:type="dcterms:W3CDTF">2019-01-04T16:54:00Z</dcterms:modified>
</cp:coreProperties>
</file>